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16" w:rsidRPr="001F6D45" w:rsidRDefault="00EA7516" w:rsidP="00EA7516">
      <w:pPr>
        <w:shd w:val="clear" w:color="auto" w:fill="FFFFFF"/>
        <w:spacing w:after="0" w:line="276" w:lineRule="auto"/>
        <w:jc w:val="center"/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</w:pP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Режим</w:t>
      </w:r>
      <w:r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 xml:space="preserve"> </w:t>
      </w: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работы</w:t>
      </w:r>
      <w:r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 xml:space="preserve"> </w:t>
      </w: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ООО</w:t>
      </w:r>
      <w:r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 xml:space="preserve"> «</w:t>
      </w: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УК</w:t>
      </w:r>
      <w:r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 xml:space="preserve"> «</w:t>
      </w: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Восточный</w:t>
      </w:r>
      <w:r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 xml:space="preserve">» </w:t>
      </w: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для</w:t>
      </w:r>
      <w:r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 xml:space="preserve"> </w:t>
      </w:r>
    </w:p>
    <w:p w:rsidR="00EA7516" w:rsidRPr="001F6D45" w:rsidRDefault="00EA7516" w:rsidP="00EA7516">
      <w:pPr>
        <w:shd w:val="clear" w:color="auto" w:fill="FFFFFF"/>
        <w:spacing w:after="0" w:line="276" w:lineRule="auto"/>
        <w:jc w:val="center"/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</w:pP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г</w:t>
      </w:r>
      <w:r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 xml:space="preserve">. </w:t>
      </w: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Москвы</w:t>
      </w:r>
      <w:r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 xml:space="preserve">, </w:t>
      </w:r>
      <w:proofErr w:type="spellStart"/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д</w:t>
      </w:r>
      <w:r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>.</w:t>
      </w: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п</w:t>
      </w:r>
      <w:r w:rsidR="001F6D45"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>.</w:t>
      </w: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Кокошкино</w:t>
      </w:r>
      <w:proofErr w:type="spellEnd"/>
      <w:r w:rsidRPr="001F6D45">
        <w:rPr>
          <w:rFonts w:ascii="Bodoni MT Black" w:eastAsia="Times New Roman" w:hAnsi="Bodoni MT Black" w:cs="Cambria"/>
          <w:color w:val="1A1A1A"/>
          <w:sz w:val="72"/>
          <w:szCs w:val="72"/>
          <w:lang w:eastAsia="ru-RU"/>
        </w:rPr>
        <w:t xml:space="preserve">, </w:t>
      </w:r>
      <w:proofErr w:type="spellStart"/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п</w:t>
      </w:r>
      <w:r w:rsidRPr="001F6D45">
        <w:rPr>
          <w:rFonts w:ascii="Bodoni MT Black" w:eastAsia="Times New Roman" w:hAnsi="Bodoni MT Black" w:cs="Cambria"/>
          <w:color w:val="1A1A1A"/>
          <w:sz w:val="72"/>
          <w:szCs w:val="72"/>
          <w:lang w:eastAsia="ru-RU"/>
        </w:rPr>
        <w:t>.</w:t>
      </w: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Кокошкино</w:t>
      </w:r>
      <w:proofErr w:type="spellEnd"/>
    </w:p>
    <w:p w:rsidR="00EA7516" w:rsidRPr="001F6D45" w:rsidRDefault="00EA7516" w:rsidP="00EA7516">
      <w:pPr>
        <w:shd w:val="clear" w:color="auto" w:fill="FFFFFF"/>
        <w:spacing w:after="0" w:line="276" w:lineRule="auto"/>
        <w:jc w:val="center"/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</w:pP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Пн</w:t>
      </w:r>
      <w:r w:rsidRPr="001F6D45">
        <w:rPr>
          <w:rFonts w:ascii="Bodoni MT Black" w:eastAsia="Times New Roman" w:hAnsi="Bodoni MT Black" w:cs="Cambria"/>
          <w:color w:val="1A1A1A"/>
          <w:sz w:val="72"/>
          <w:szCs w:val="72"/>
          <w:lang w:eastAsia="ru-RU"/>
        </w:rPr>
        <w:t>.</w:t>
      </w:r>
      <w:r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 xml:space="preserve"> – </w:t>
      </w: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чт</w:t>
      </w:r>
      <w:r w:rsidRPr="001F6D45">
        <w:rPr>
          <w:rFonts w:ascii="Bodoni MT Black" w:eastAsia="Times New Roman" w:hAnsi="Bodoni MT Black" w:cs="Cambria"/>
          <w:color w:val="1A1A1A"/>
          <w:sz w:val="72"/>
          <w:szCs w:val="72"/>
          <w:lang w:eastAsia="ru-RU"/>
        </w:rPr>
        <w:t>.</w:t>
      </w:r>
      <w:r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>: 08.00 — 17.00</w:t>
      </w:r>
    </w:p>
    <w:p w:rsidR="00EA7516" w:rsidRPr="001F6D45" w:rsidRDefault="00EA7516" w:rsidP="00EA7516">
      <w:pPr>
        <w:shd w:val="clear" w:color="auto" w:fill="FFFFFF"/>
        <w:spacing w:after="0" w:line="276" w:lineRule="auto"/>
        <w:jc w:val="center"/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</w:pP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перерыв</w:t>
      </w:r>
      <w:r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>: 13.00 – 14.00</w:t>
      </w:r>
    </w:p>
    <w:p w:rsidR="00EA7516" w:rsidRPr="001F6D45" w:rsidRDefault="00EA7516" w:rsidP="00EA7516">
      <w:pPr>
        <w:shd w:val="clear" w:color="auto" w:fill="FFFFFF"/>
        <w:spacing w:after="0" w:line="276" w:lineRule="auto"/>
        <w:jc w:val="center"/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</w:pPr>
      <w:r w:rsidRPr="001F6D45">
        <w:rPr>
          <w:rFonts w:ascii="Cambria" w:eastAsia="Times New Roman" w:hAnsi="Cambria" w:cs="Cambria"/>
          <w:color w:val="1A1A1A"/>
          <w:sz w:val="72"/>
          <w:szCs w:val="72"/>
          <w:lang w:eastAsia="ru-RU"/>
        </w:rPr>
        <w:t>пятница</w:t>
      </w:r>
      <w:r w:rsidRPr="001F6D45">
        <w:rPr>
          <w:rFonts w:ascii="Bodoni MT Black" w:eastAsia="Times New Roman" w:hAnsi="Bodoni MT Black" w:cs="Times New Roman"/>
          <w:color w:val="1A1A1A"/>
          <w:sz w:val="72"/>
          <w:szCs w:val="72"/>
          <w:lang w:eastAsia="ru-RU"/>
        </w:rPr>
        <w:t>: 08.00 — 16.00</w:t>
      </w:r>
    </w:p>
    <w:p w:rsidR="00DD0DC8" w:rsidRPr="001F6D45" w:rsidRDefault="00EA7516" w:rsidP="00EA7516">
      <w:pPr>
        <w:spacing w:line="276" w:lineRule="auto"/>
        <w:jc w:val="center"/>
        <w:rPr>
          <w:rFonts w:ascii="Bodoni MT Black" w:hAnsi="Bodoni MT Black"/>
          <w:sz w:val="72"/>
          <w:szCs w:val="72"/>
        </w:rPr>
      </w:pPr>
      <w:r w:rsidRPr="001F6D45">
        <w:rPr>
          <w:rFonts w:ascii="Cambria" w:hAnsi="Cambria" w:cs="Cambria"/>
          <w:sz w:val="72"/>
          <w:szCs w:val="72"/>
        </w:rPr>
        <w:t>График</w:t>
      </w:r>
      <w:r w:rsidRPr="001F6D45">
        <w:rPr>
          <w:rFonts w:ascii="Bodoni MT Black" w:hAnsi="Bodoni MT Black"/>
          <w:sz w:val="72"/>
          <w:szCs w:val="72"/>
        </w:rPr>
        <w:t xml:space="preserve"> </w:t>
      </w:r>
      <w:r w:rsidRPr="001F6D45">
        <w:rPr>
          <w:rFonts w:ascii="Cambria" w:hAnsi="Cambria" w:cs="Cambria"/>
          <w:sz w:val="72"/>
          <w:szCs w:val="72"/>
        </w:rPr>
        <w:t>приема</w:t>
      </w:r>
      <w:r w:rsidRPr="001F6D45">
        <w:rPr>
          <w:rFonts w:ascii="Bodoni MT Black" w:hAnsi="Bodoni MT Black"/>
          <w:sz w:val="72"/>
          <w:szCs w:val="72"/>
        </w:rPr>
        <w:t xml:space="preserve"> </w:t>
      </w:r>
      <w:r w:rsidRPr="001F6D45">
        <w:rPr>
          <w:rFonts w:ascii="Cambria" w:hAnsi="Cambria" w:cs="Cambria"/>
          <w:sz w:val="72"/>
          <w:szCs w:val="72"/>
        </w:rPr>
        <w:t>жителей</w:t>
      </w:r>
      <w:r w:rsidRPr="001F6D45">
        <w:rPr>
          <w:rFonts w:ascii="Bodoni MT Black" w:hAnsi="Bodoni MT Black"/>
          <w:sz w:val="72"/>
          <w:szCs w:val="72"/>
        </w:rPr>
        <w:t>:</w:t>
      </w:r>
    </w:p>
    <w:p w:rsidR="00EA7516" w:rsidRPr="001F6D45" w:rsidRDefault="00EA7516" w:rsidP="00EA7516">
      <w:pPr>
        <w:spacing w:line="276" w:lineRule="auto"/>
        <w:jc w:val="center"/>
        <w:rPr>
          <w:rFonts w:ascii="Bodoni MT Black" w:hAnsi="Bodoni MT Black"/>
          <w:sz w:val="72"/>
          <w:szCs w:val="72"/>
        </w:rPr>
      </w:pPr>
      <w:r w:rsidRPr="001F6D45">
        <w:rPr>
          <w:rFonts w:ascii="Cambria" w:hAnsi="Cambria" w:cs="Cambria"/>
          <w:sz w:val="72"/>
          <w:szCs w:val="72"/>
        </w:rPr>
        <w:t>Каждый</w:t>
      </w:r>
      <w:r w:rsidRPr="001F6D45">
        <w:rPr>
          <w:rFonts w:ascii="Bodoni MT Black" w:hAnsi="Bodoni MT Black"/>
          <w:sz w:val="72"/>
          <w:szCs w:val="72"/>
        </w:rPr>
        <w:t xml:space="preserve"> 2</w:t>
      </w:r>
      <w:r w:rsidRPr="001F6D45">
        <w:rPr>
          <w:rFonts w:ascii="Cambria" w:hAnsi="Cambria" w:cs="Cambria"/>
          <w:sz w:val="72"/>
          <w:szCs w:val="72"/>
        </w:rPr>
        <w:t>й</w:t>
      </w:r>
      <w:r w:rsidRPr="001F6D45">
        <w:rPr>
          <w:rFonts w:ascii="Bodoni MT Black" w:hAnsi="Bodoni MT Black"/>
          <w:sz w:val="72"/>
          <w:szCs w:val="72"/>
        </w:rPr>
        <w:t xml:space="preserve"> </w:t>
      </w:r>
      <w:r w:rsidRPr="001F6D45">
        <w:rPr>
          <w:rFonts w:ascii="Cambria" w:hAnsi="Cambria" w:cs="Cambria"/>
          <w:sz w:val="72"/>
          <w:szCs w:val="72"/>
        </w:rPr>
        <w:t>и</w:t>
      </w:r>
      <w:r w:rsidRPr="001F6D45">
        <w:rPr>
          <w:rFonts w:ascii="Bodoni MT Black" w:hAnsi="Bodoni MT Black"/>
          <w:sz w:val="72"/>
          <w:szCs w:val="72"/>
        </w:rPr>
        <w:t xml:space="preserve"> 4</w:t>
      </w:r>
      <w:r w:rsidRPr="001F6D45">
        <w:rPr>
          <w:rFonts w:ascii="Cambria" w:hAnsi="Cambria" w:cs="Cambria"/>
          <w:sz w:val="72"/>
          <w:szCs w:val="72"/>
        </w:rPr>
        <w:t>й</w:t>
      </w:r>
      <w:r w:rsidRPr="001F6D45">
        <w:rPr>
          <w:rFonts w:ascii="Bodoni MT Black" w:hAnsi="Bodoni MT Black"/>
          <w:sz w:val="72"/>
          <w:szCs w:val="72"/>
        </w:rPr>
        <w:t xml:space="preserve"> </w:t>
      </w:r>
      <w:r w:rsidRPr="001F6D45">
        <w:rPr>
          <w:rFonts w:ascii="Cambria" w:hAnsi="Cambria" w:cs="Cambria"/>
          <w:sz w:val="72"/>
          <w:szCs w:val="72"/>
        </w:rPr>
        <w:t>вторник</w:t>
      </w:r>
      <w:r w:rsidRPr="001F6D45">
        <w:rPr>
          <w:rFonts w:ascii="Bodoni MT Black" w:hAnsi="Bodoni MT Black"/>
          <w:sz w:val="72"/>
          <w:szCs w:val="72"/>
        </w:rPr>
        <w:t xml:space="preserve"> </w:t>
      </w:r>
      <w:r w:rsidRPr="001F6D45">
        <w:rPr>
          <w:rFonts w:ascii="Cambria" w:hAnsi="Cambria" w:cs="Cambria"/>
          <w:sz w:val="72"/>
          <w:szCs w:val="72"/>
        </w:rPr>
        <w:t>месяца</w:t>
      </w:r>
      <w:r w:rsidRPr="001F6D45">
        <w:rPr>
          <w:rFonts w:ascii="Bodoni MT Black" w:hAnsi="Bodoni MT Black"/>
          <w:sz w:val="72"/>
          <w:szCs w:val="72"/>
        </w:rPr>
        <w:t xml:space="preserve"> </w:t>
      </w:r>
      <w:r w:rsidRPr="001F6D45">
        <w:rPr>
          <w:rFonts w:ascii="Cambria" w:hAnsi="Cambria" w:cs="Cambria"/>
          <w:sz w:val="72"/>
          <w:szCs w:val="72"/>
        </w:rPr>
        <w:t>с</w:t>
      </w:r>
      <w:r w:rsidRPr="001F6D45">
        <w:rPr>
          <w:rFonts w:ascii="Bodoni MT Black" w:hAnsi="Bodoni MT Black"/>
          <w:sz w:val="72"/>
          <w:szCs w:val="72"/>
        </w:rPr>
        <w:t xml:space="preserve"> 11.00-16.00</w:t>
      </w:r>
    </w:p>
    <w:p w:rsidR="00EA7516" w:rsidRPr="001F6D45" w:rsidRDefault="00EA7516" w:rsidP="00EA7516">
      <w:pPr>
        <w:spacing w:line="276" w:lineRule="auto"/>
        <w:jc w:val="center"/>
        <w:rPr>
          <w:rFonts w:ascii="Bodoni MT Black" w:hAnsi="Bodoni MT Black"/>
          <w:sz w:val="72"/>
          <w:szCs w:val="72"/>
        </w:rPr>
      </w:pPr>
    </w:p>
    <w:p w:rsidR="00EA7516" w:rsidRPr="001F6D45" w:rsidRDefault="00EA7516" w:rsidP="00EA7516">
      <w:pPr>
        <w:spacing w:line="276" w:lineRule="auto"/>
        <w:jc w:val="center"/>
        <w:rPr>
          <w:rFonts w:ascii="Bodoni MT Black" w:hAnsi="Bodoni MT Black"/>
          <w:sz w:val="72"/>
          <w:szCs w:val="72"/>
        </w:rPr>
      </w:pPr>
      <w:bookmarkStart w:id="0" w:name="_GoBack"/>
      <w:bookmarkEnd w:id="0"/>
    </w:p>
    <w:p w:rsidR="00EA7516" w:rsidRPr="001F6D45" w:rsidRDefault="00EA7516" w:rsidP="00EA7516">
      <w:pPr>
        <w:spacing w:line="276" w:lineRule="auto"/>
        <w:jc w:val="right"/>
        <w:rPr>
          <w:rFonts w:ascii="Bodoni MT Black" w:hAnsi="Bodoni MT Black"/>
          <w:sz w:val="56"/>
          <w:szCs w:val="56"/>
        </w:rPr>
      </w:pPr>
      <w:r w:rsidRPr="001F6D45">
        <w:rPr>
          <w:rFonts w:ascii="Cambria" w:hAnsi="Cambria" w:cs="Cambria"/>
          <w:sz w:val="56"/>
          <w:szCs w:val="56"/>
        </w:rPr>
        <w:t>Администрация</w:t>
      </w:r>
      <w:r w:rsidRPr="001F6D45">
        <w:rPr>
          <w:rFonts w:ascii="Bodoni MT Black" w:hAnsi="Bodoni MT Black"/>
          <w:sz w:val="56"/>
          <w:szCs w:val="56"/>
        </w:rPr>
        <w:t xml:space="preserve"> </w:t>
      </w:r>
      <w:r w:rsidRPr="001F6D45">
        <w:rPr>
          <w:rFonts w:ascii="Cambria" w:hAnsi="Cambria" w:cs="Cambria"/>
          <w:sz w:val="56"/>
          <w:szCs w:val="56"/>
        </w:rPr>
        <w:t>ООО</w:t>
      </w:r>
      <w:r w:rsidRPr="001F6D45">
        <w:rPr>
          <w:rFonts w:ascii="Bodoni MT Black" w:hAnsi="Bodoni MT Black"/>
          <w:sz w:val="56"/>
          <w:szCs w:val="56"/>
        </w:rPr>
        <w:t xml:space="preserve"> «</w:t>
      </w:r>
      <w:r w:rsidRPr="001F6D45">
        <w:rPr>
          <w:rFonts w:ascii="Cambria" w:hAnsi="Cambria" w:cs="Cambria"/>
          <w:sz w:val="56"/>
          <w:szCs w:val="56"/>
        </w:rPr>
        <w:t>УК</w:t>
      </w:r>
      <w:r w:rsidRPr="001F6D45">
        <w:rPr>
          <w:rFonts w:ascii="Bodoni MT Black" w:hAnsi="Bodoni MT Black"/>
          <w:sz w:val="56"/>
          <w:szCs w:val="56"/>
        </w:rPr>
        <w:t xml:space="preserve"> «</w:t>
      </w:r>
      <w:r w:rsidRPr="001F6D45">
        <w:rPr>
          <w:rFonts w:ascii="Cambria" w:hAnsi="Cambria" w:cs="Cambria"/>
          <w:sz w:val="56"/>
          <w:szCs w:val="56"/>
        </w:rPr>
        <w:t>Восточный</w:t>
      </w:r>
      <w:r w:rsidRPr="001F6D45">
        <w:rPr>
          <w:rFonts w:ascii="Bodoni MT Black" w:hAnsi="Bodoni MT Black"/>
          <w:sz w:val="56"/>
          <w:szCs w:val="56"/>
        </w:rPr>
        <w:t>»</w:t>
      </w:r>
    </w:p>
    <w:sectPr w:rsidR="00EA7516" w:rsidRPr="001F6D45" w:rsidSect="00EA75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6"/>
    <w:rsid w:val="001F6D45"/>
    <w:rsid w:val="00DD0DC8"/>
    <w:rsid w:val="00E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5F09"/>
  <w15:chartTrackingRefBased/>
  <w15:docId w15:val="{B11F4815-DB83-49CD-8A8E-2E4E18AE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2023-04-06T05:34:00Z</dcterms:created>
  <dcterms:modified xsi:type="dcterms:W3CDTF">2023-04-06T05:34:00Z</dcterms:modified>
</cp:coreProperties>
</file>