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6E" w:rsidRPr="00312ADB" w:rsidRDefault="00D839EC" w:rsidP="00312ADB">
      <w:pPr>
        <w:jc w:val="center"/>
        <w:rPr>
          <w:rFonts w:ascii="Times New Roman" w:hAnsi="Times New Roman"/>
          <w:b/>
          <w:sz w:val="36"/>
          <w:szCs w:val="36"/>
        </w:rPr>
      </w:pPr>
      <w:r w:rsidRPr="00312ADB">
        <w:rPr>
          <w:rFonts w:ascii="Times New Roman" w:hAnsi="Times New Roman"/>
          <w:b/>
          <w:sz w:val="36"/>
          <w:szCs w:val="36"/>
        </w:rPr>
        <w:t>Отчет</w:t>
      </w:r>
    </w:p>
    <w:p w:rsidR="00D839EC" w:rsidRPr="00312ADB" w:rsidRDefault="00960DB5" w:rsidP="00312ADB">
      <w:pPr>
        <w:jc w:val="center"/>
        <w:rPr>
          <w:rFonts w:ascii="Times New Roman" w:hAnsi="Times New Roman"/>
          <w:b/>
          <w:sz w:val="28"/>
          <w:szCs w:val="28"/>
        </w:rPr>
      </w:pPr>
      <w:r w:rsidRPr="002B24F1">
        <w:rPr>
          <w:rFonts w:ascii="Times New Roman" w:hAnsi="Times New Roman"/>
        </w:rPr>
        <w:t xml:space="preserve"> </w:t>
      </w:r>
      <w:r w:rsidR="00312ADB" w:rsidRPr="00312ADB">
        <w:rPr>
          <w:rFonts w:ascii="Times New Roman" w:hAnsi="Times New Roman"/>
          <w:b/>
          <w:sz w:val="28"/>
          <w:szCs w:val="28"/>
        </w:rPr>
        <w:t xml:space="preserve">О </w:t>
      </w:r>
      <w:r w:rsidRPr="00312ADB">
        <w:rPr>
          <w:rFonts w:ascii="Times New Roman" w:hAnsi="Times New Roman"/>
          <w:b/>
          <w:sz w:val="28"/>
          <w:szCs w:val="28"/>
        </w:rPr>
        <w:t>выполненных работ</w:t>
      </w:r>
      <w:r w:rsidR="00312ADB" w:rsidRPr="00312ADB">
        <w:rPr>
          <w:rFonts w:ascii="Times New Roman" w:hAnsi="Times New Roman"/>
          <w:b/>
          <w:sz w:val="28"/>
          <w:szCs w:val="28"/>
        </w:rPr>
        <w:t>ах</w:t>
      </w:r>
      <w:r w:rsidRPr="00312ADB">
        <w:rPr>
          <w:rFonts w:ascii="Times New Roman" w:hAnsi="Times New Roman"/>
          <w:b/>
          <w:sz w:val="28"/>
          <w:szCs w:val="28"/>
        </w:rPr>
        <w:t xml:space="preserve"> по благоустройству и подготовке к зиме</w:t>
      </w:r>
      <w:r w:rsidR="00D839EC" w:rsidRPr="00312ADB">
        <w:rPr>
          <w:rFonts w:ascii="Times New Roman" w:hAnsi="Times New Roman"/>
          <w:b/>
          <w:sz w:val="28"/>
          <w:szCs w:val="28"/>
        </w:rPr>
        <w:t xml:space="preserve">  по  дому 4 района «Восточный» м</w:t>
      </w:r>
      <w:r w:rsidR="00312ADB">
        <w:rPr>
          <w:rFonts w:ascii="Times New Roman" w:hAnsi="Times New Roman"/>
          <w:b/>
          <w:sz w:val="28"/>
          <w:szCs w:val="28"/>
        </w:rPr>
        <w:t>икрорайона</w:t>
      </w:r>
      <w:r w:rsidR="00D839EC" w:rsidRPr="00312ADB">
        <w:rPr>
          <w:rFonts w:ascii="Times New Roman" w:hAnsi="Times New Roman"/>
          <w:b/>
          <w:sz w:val="28"/>
          <w:szCs w:val="28"/>
        </w:rPr>
        <w:t xml:space="preserve"> 3 </w:t>
      </w:r>
      <w:r w:rsidRPr="00312ADB">
        <w:rPr>
          <w:rFonts w:ascii="Times New Roman" w:hAnsi="Times New Roman"/>
          <w:b/>
          <w:sz w:val="28"/>
          <w:szCs w:val="28"/>
        </w:rPr>
        <w:t>в</w:t>
      </w:r>
      <w:r w:rsidR="00D839EC" w:rsidRPr="00312ADB">
        <w:rPr>
          <w:rFonts w:ascii="Times New Roman" w:hAnsi="Times New Roman"/>
          <w:b/>
          <w:sz w:val="28"/>
          <w:szCs w:val="28"/>
        </w:rPr>
        <w:t xml:space="preserve"> 2013 год</w:t>
      </w:r>
      <w:r w:rsidRPr="00312ADB">
        <w:rPr>
          <w:rFonts w:ascii="Times New Roman" w:hAnsi="Times New Roman"/>
          <w:b/>
          <w:sz w:val="28"/>
          <w:szCs w:val="28"/>
        </w:rPr>
        <w:t>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5394"/>
        <w:gridCol w:w="1639"/>
        <w:gridCol w:w="1134"/>
        <w:gridCol w:w="912"/>
      </w:tblGrid>
      <w:tr w:rsidR="002B24F1" w:rsidRPr="00312ADB" w:rsidTr="00312ADB">
        <w:tc>
          <w:tcPr>
            <w:tcW w:w="993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12A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12ADB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94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</w:p>
        </w:tc>
        <w:tc>
          <w:tcPr>
            <w:tcW w:w="1639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D839EC" w:rsidRPr="00312ADB" w:rsidRDefault="00D839EC" w:rsidP="00312AD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 xml:space="preserve"> (ед. </w:t>
            </w:r>
            <w:proofErr w:type="spellStart"/>
            <w:r w:rsidR="002B24F1" w:rsidRPr="00312ADB">
              <w:rPr>
                <w:rFonts w:ascii="Times New Roman" w:hAnsi="Times New Roman"/>
                <w:b/>
                <w:sz w:val="28"/>
                <w:szCs w:val="28"/>
              </w:rPr>
              <w:t>изм</w:t>
            </w:r>
            <w:r w:rsidR="00312AD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="002B24F1" w:rsidRPr="00312ADB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  <w:tc>
          <w:tcPr>
            <w:tcW w:w="1134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 xml:space="preserve">Сумма в </w:t>
            </w:r>
            <w:r w:rsidR="002B24F1" w:rsidRPr="00312AD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  <w:r w:rsidR="002B24F1" w:rsidRPr="00312AD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12" w:type="dxa"/>
          </w:tcPr>
          <w:p w:rsidR="00D839EC" w:rsidRPr="00312ADB" w:rsidRDefault="00D839EC" w:rsidP="00312ADB">
            <w:pPr>
              <w:spacing w:after="0" w:line="240" w:lineRule="auto"/>
              <w:ind w:right="-108" w:hanging="4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>Прим</w:t>
            </w:r>
            <w:r w:rsidR="00312A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B24F1" w:rsidRPr="00312ADB" w:rsidTr="00312ADB">
        <w:tc>
          <w:tcPr>
            <w:tcW w:w="993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4" w:type="dxa"/>
          </w:tcPr>
          <w:p w:rsidR="00D839EC" w:rsidRPr="00312ADB" w:rsidRDefault="00D839EC" w:rsidP="0087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Посадка деревьев:</w:t>
            </w:r>
          </w:p>
          <w:p w:rsidR="00D839EC" w:rsidRPr="00312ADB" w:rsidRDefault="00D839EC" w:rsidP="0087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-лиственные;</w:t>
            </w:r>
          </w:p>
          <w:p w:rsidR="00D839EC" w:rsidRPr="00312ADB" w:rsidRDefault="00D839EC" w:rsidP="0087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-хвойные;</w:t>
            </w:r>
          </w:p>
          <w:p w:rsidR="00D839EC" w:rsidRPr="00312ADB" w:rsidRDefault="00D839EC" w:rsidP="0087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Посадка цветов:</w:t>
            </w:r>
          </w:p>
          <w:p w:rsidR="00D839EC" w:rsidRPr="00312ADB" w:rsidRDefault="00D839EC" w:rsidP="0087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-цветы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4F1" w:rsidRPr="00312ADB" w:rsidRDefault="002B24F1" w:rsidP="0087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39EC" w:rsidRPr="00312ADB" w:rsidRDefault="00D839EC" w:rsidP="0087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Установ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ка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 xml:space="preserve">оградительного забора 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>возле газонов:</w:t>
            </w:r>
          </w:p>
          <w:p w:rsidR="00D839EC" w:rsidRPr="00312ADB" w:rsidRDefault="00D839EC" w:rsidP="0087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-покрас</w:t>
            </w:r>
            <w:r w:rsidR="00577165">
              <w:rPr>
                <w:rFonts w:ascii="Times New Roman" w:hAnsi="Times New Roman"/>
                <w:sz w:val="28"/>
                <w:szCs w:val="28"/>
              </w:rPr>
              <w:t>ка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заборчик</w:t>
            </w:r>
            <w:r w:rsidR="00577165">
              <w:rPr>
                <w:rFonts w:ascii="Times New Roman" w:hAnsi="Times New Roman"/>
                <w:sz w:val="28"/>
                <w:szCs w:val="28"/>
              </w:rPr>
              <w:t>а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839EC" w:rsidRPr="00312ADB" w:rsidRDefault="00D839EC" w:rsidP="00873D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-краска серая;</w:t>
            </w:r>
          </w:p>
          <w:p w:rsidR="00D839EC" w:rsidRPr="00312ADB" w:rsidRDefault="00D839EC" w:rsidP="009B4D6E">
            <w:pPr>
              <w:spacing w:after="0" w:line="240" w:lineRule="auto"/>
              <w:rPr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-кисть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D839EC" w:rsidRPr="00312ADB" w:rsidRDefault="00D839EC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9EC" w:rsidRPr="00312ADB" w:rsidRDefault="00D839EC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18 шт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39EC" w:rsidRPr="00312ADB" w:rsidRDefault="00D839EC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76 шт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4F1" w:rsidRPr="00312ADB" w:rsidRDefault="002B24F1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9EC" w:rsidRPr="00312ADB" w:rsidRDefault="00D839EC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195 шт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4F1" w:rsidRPr="00312ADB" w:rsidRDefault="002B24F1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9EC" w:rsidRPr="00312ADB" w:rsidRDefault="002B24F1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</w:t>
            </w:r>
            <w:r w:rsidR="00D839EC" w:rsidRPr="00312AD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="00D839EC" w:rsidRPr="00312A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="00D839EC" w:rsidRPr="00312ADB">
              <w:rPr>
                <w:rFonts w:ascii="Times New Roman" w:hAnsi="Times New Roman"/>
                <w:sz w:val="28"/>
                <w:szCs w:val="28"/>
              </w:rPr>
              <w:t>/м</w:t>
            </w:r>
          </w:p>
          <w:p w:rsidR="00D839EC" w:rsidRPr="00312ADB" w:rsidRDefault="00D839EC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proofErr w:type="gramStart"/>
            <w:r w:rsidRPr="00312A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2ADB">
              <w:rPr>
                <w:rFonts w:ascii="Times New Roman" w:hAnsi="Times New Roman"/>
                <w:sz w:val="28"/>
                <w:szCs w:val="28"/>
              </w:rPr>
              <w:t>/м</w:t>
            </w:r>
          </w:p>
          <w:p w:rsidR="00D839EC" w:rsidRPr="00312ADB" w:rsidRDefault="00D839EC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2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5A34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 шт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5</w:t>
            </w:r>
            <w:r w:rsidR="00C73A61" w:rsidRPr="00312ADB">
              <w:rPr>
                <w:rFonts w:ascii="Times New Roman" w:hAnsi="Times New Roman"/>
                <w:sz w:val="28"/>
                <w:szCs w:val="28"/>
              </w:rPr>
              <w:t> 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>850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61" w:rsidRPr="00312ADB" w:rsidRDefault="00C73A6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3A61" w:rsidRPr="00312ADB" w:rsidRDefault="00C73A6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150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12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4" w:type="dxa"/>
          </w:tcPr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Покрас</w:t>
            </w:r>
            <w:r w:rsidR="002B24F1" w:rsidRPr="00312ADB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 w:rsidR="002B24F1" w:rsidRPr="00312ADB">
              <w:rPr>
                <w:rFonts w:ascii="Times New Roman" w:hAnsi="Times New Roman" w:cs="Times New Roman"/>
                <w:sz w:val="28"/>
                <w:szCs w:val="28"/>
              </w:rPr>
              <w:t>ой площадки</w:t>
            </w: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Лавочки:</w:t>
            </w:r>
          </w:p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-краска желтая;</w:t>
            </w:r>
          </w:p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-краска красная;</w:t>
            </w:r>
          </w:p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-краска синяя;</w:t>
            </w:r>
          </w:p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-краска зеленая;</w:t>
            </w:r>
          </w:p>
          <w:p w:rsidR="00D839EC" w:rsidRPr="00312ADB" w:rsidRDefault="002B24F1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r w:rsidR="00D839EC" w:rsidRPr="00312ADB">
              <w:rPr>
                <w:rFonts w:ascii="Times New Roman" w:hAnsi="Times New Roman" w:cs="Times New Roman"/>
                <w:sz w:val="28"/>
                <w:szCs w:val="28"/>
              </w:rPr>
              <w:t>текс</w:t>
            </w:r>
            <w:proofErr w:type="spellEnd"/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 xml:space="preserve">Песочницы: </w:t>
            </w:r>
          </w:p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-краска желтая;</w:t>
            </w:r>
          </w:p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-краска красная;</w:t>
            </w:r>
          </w:p>
          <w:p w:rsidR="00D839EC" w:rsidRPr="00312ADB" w:rsidRDefault="00D839EC" w:rsidP="00873D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 xml:space="preserve">-кисти; </w:t>
            </w:r>
          </w:p>
          <w:p w:rsidR="00D839EC" w:rsidRPr="00312ADB" w:rsidRDefault="00D839EC" w:rsidP="00B92E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уайтспирит</w:t>
            </w:r>
            <w:proofErr w:type="spellEnd"/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43,3м</w:t>
            </w:r>
            <w:proofErr w:type="gramStart"/>
            <w:r w:rsidR="002B24F1" w:rsidRPr="00312AD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8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1,8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9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0,9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9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0,9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9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0,9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5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16м</w:t>
            </w:r>
            <w:r w:rsidR="002B24F1" w:rsidRPr="00312AD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,8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1,8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9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0,9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5 шт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5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1134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330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950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330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130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340</w:t>
            </w:r>
          </w:p>
          <w:p w:rsidR="00104751" w:rsidRPr="00312ADB" w:rsidRDefault="002B24F1" w:rsidP="001047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19</w:t>
            </w:r>
            <w:r w:rsidR="00104751" w:rsidRPr="00312A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2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4" w:type="dxa"/>
          </w:tcPr>
          <w:p w:rsidR="00D839EC" w:rsidRPr="00312ADB" w:rsidRDefault="00D839EC" w:rsidP="005B5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Покраска бордюров:</w:t>
            </w:r>
          </w:p>
          <w:p w:rsidR="00D839EC" w:rsidRPr="00312ADB" w:rsidRDefault="00D839EC" w:rsidP="005B5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 краска белая;</w:t>
            </w:r>
          </w:p>
          <w:p w:rsidR="00D839EC" w:rsidRPr="00312ADB" w:rsidRDefault="00D839EC" w:rsidP="005B5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 краска черная;</w:t>
            </w:r>
          </w:p>
          <w:p w:rsidR="00D839EC" w:rsidRPr="00312ADB" w:rsidRDefault="00D839EC" w:rsidP="005B5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312ADB">
              <w:rPr>
                <w:rFonts w:ascii="Times New Roman" w:hAnsi="Times New Roman"/>
                <w:sz w:val="28"/>
                <w:szCs w:val="28"/>
              </w:rPr>
              <w:t>уайтспирит</w:t>
            </w:r>
            <w:proofErr w:type="spellEnd"/>
            <w:r w:rsidRPr="00312ADB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D839EC" w:rsidRPr="00312ADB" w:rsidRDefault="00D839EC" w:rsidP="005B5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 кисти;</w:t>
            </w:r>
          </w:p>
          <w:p w:rsidR="00D839EC" w:rsidRPr="00312ADB" w:rsidRDefault="00D839EC" w:rsidP="005B5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 валик.</w:t>
            </w:r>
          </w:p>
        </w:tc>
        <w:tc>
          <w:tcPr>
            <w:tcW w:w="1639" w:type="dxa"/>
          </w:tcPr>
          <w:p w:rsidR="002B24F1" w:rsidRPr="00312ADB" w:rsidRDefault="00D839EC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546м</w:t>
            </w:r>
            <w:r w:rsidR="002B24F1" w:rsidRPr="00312AD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D839EC" w:rsidRPr="00312ADB" w:rsidRDefault="00D839EC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30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30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20 кг</w:t>
              </w:r>
              <w:r w:rsidR="002B24F1" w:rsidRPr="00312ADB">
                <w:rPr>
                  <w:rFonts w:ascii="Times New Roman" w:hAnsi="Times New Roman"/>
                  <w:sz w:val="28"/>
                  <w:szCs w:val="28"/>
                </w:rPr>
                <w:t>.</w:t>
              </w:r>
            </w:smartTag>
          </w:p>
          <w:p w:rsidR="00D839EC" w:rsidRPr="00312ADB" w:rsidRDefault="00D839EC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6 шт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39EC" w:rsidRPr="00312ADB" w:rsidRDefault="00D839EC" w:rsidP="005B5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шт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839EC" w:rsidRPr="00312ADB" w:rsidRDefault="00D839EC" w:rsidP="002B2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2B2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2 250</w:t>
            </w:r>
          </w:p>
          <w:p w:rsidR="002B24F1" w:rsidRPr="00312ADB" w:rsidRDefault="002B24F1" w:rsidP="002B2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2 250</w:t>
            </w:r>
          </w:p>
          <w:p w:rsidR="002B24F1" w:rsidRPr="00312ADB" w:rsidRDefault="000110BE" w:rsidP="002B2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1560</w:t>
            </w:r>
          </w:p>
          <w:p w:rsidR="002B24F1" w:rsidRPr="00312ADB" w:rsidRDefault="002B24F1" w:rsidP="002B2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480</w:t>
            </w:r>
          </w:p>
          <w:p w:rsidR="002B24F1" w:rsidRPr="00312ADB" w:rsidRDefault="002B24F1" w:rsidP="002B2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12" w:type="dxa"/>
          </w:tcPr>
          <w:p w:rsidR="00D839EC" w:rsidRPr="00312ADB" w:rsidRDefault="00D839EC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4" w:type="dxa"/>
          </w:tcPr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Покраска поручней возле подъездов, вход</w:t>
            </w:r>
            <w:r w:rsidR="009E1EB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в подвал и слуховых окон:</w:t>
            </w:r>
          </w:p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-краска серая;</w:t>
            </w:r>
          </w:p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-кисти;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216 </w:t>
            </w:r>
            <w:proofErr w:type="spellStart"/>
            <w:proofErr w:type="gramStart"/>
            <w:r w:rsidRPr="00312A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2ADB">
              <w:rPr>
                <w:rFonts w:ascii="Times New Roman" w:hAnsi="Times New Roman"/>
                <w:sz w:val="28"/>
                <w:szCs w:val="28"/>
              </w:rPr>
              <w:t>/м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14 кг.</w:t>
              </w:r>
            </w:smartTag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1 050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4" w:type="dxa"/>
          </w:tcPr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Покраска мусоросборников в 1-6 подъездах: </w:t>
            </w:r>
          </w:p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-краска серая;</w:t>
            </w:r>
          </w:p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-кисти;</w:t>
            </w:r>
          </w:p>
          <w:p w:rsidR="002B24F1" w:rsidRPr="00312ADB" w:rsidRDefault="002B24F1" w:rsidP="009B4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-валики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144 </w:t>
            </w:r>
            <w:proofErr w:type="spellStart"/>
            <w:proofErr w:type="gramStart"/>
            <w:r w:rsidRPr="00312A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2ADB">
              <w:rPr>
                <w:rFonts w:ascii="Times New Roman" w:hAnsi="Times New Roman"/>
                <w:sz w:val="28"/>
                <w:szCs w:val="28"/>
              </w:rPr>
              <w:t>/м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4,2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24,2 кг.</w:t>
              </w:r>
            </w:smartTag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 шт.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>815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220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94" w:type="dxa"/>
          </w:tcPr>
          <w:p w:rsidR="002B24F1" w:rsidRPr="00312ADB" w:rsidRDefault="002B24F1" w:rsidP="005771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ремонта</w:t>
            </w:r>
            <w:r w:rsidR="009E1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r w:rsidRPr="00312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подъездов:</w:t>
            </w:r>
          </w:p>
          <w:p w:rsidR="002B24F1" w:rsidRPr="00312ADB" w:rsidRDefault="002B24F1" w:rsidP="005771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 xml:space="preserve">-покраска стен, потолков МОП  и лифтового холла:  </w:t>
            </w:r>
          </w:p>
          <w:p w:rsidR="002B24F1" w:rsidRPr="00312ADB" w:rsidRDefault="002B24F1" w:rsidP="005771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 xml:space="preserve">-краска </w:t>
            </w:r>
            <w:proofErr w:type="spellStart"/>
            <w:r w:rsidR="00312ADB" w:rsidRPr="00312ADB">
              <w:rPr>
                <w:rFonts w:ascii="Times New Roman" w:hAnsi="Times New Roman" w:cs="Times New Roman"/>
                <w:sz w:val="28"/>
                <w:szCs w:val="28"/>
              </w:rPr>
              <w:t>вододи</w:t>
            </w: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сперсионная</w:t>
            </w:r>
            <w:proofErr w:type="spellEnd"/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24F1" w:rsidRPr="00312ADB" w:rsidRDefault="002B24F1" w:rsidP="005771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-колер салатный;</w:t>
            </w:r>
          </w:p>
          <w:p w:rsidR="002B24F1" w:rsidRPr="00312ADB" w:rsidRDefault="002B24F1" w:rsidP="005771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-колер персиковый;</w:t>
            </w:r>
          </w:p>
          <w:p w:rsidR="002B24F1" w:rsidRPr="00312ADB" w:rsidRDefault="002B24F1" w:rsidP="005771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-колер желтый;</w:t>
            </w:r>
          </w:p>
          <w:p w:rsidR="002B24F1" w:rsidRPr="00312ADB" w:rsidRDefault="002B24F1" w:rsidP="009B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-колер синий</w:t>
            </w:r>
            <w:r w:rsidR="009B4D6E" w:rsidRPr="00312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lastRenderedPageBreak/>
              <w:t>1080 м</w:t>
            </w:r>
            <w:proofErr w:type="gramStart"/>
            <w:r w:rsidRPr="00312AD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="009B4D6E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6 кг"/>
              </w:smartTagPr>
              <w:r w:rsidRPr="00312ADB">
                <w:rPr>
                  <w:rFonts w:ascii="Times New Roman" w:hAnsi="Times New Roman"/>
                  <w:sz w:val="28"/>
                  <w:szCs w:val="28"/>
                </w:rPr>
                <w:t>216 кг.</w:t>
              </w:r>
            </w:smartTag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15 флакон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6 флакон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флакон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5 флакон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10 800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675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270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90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94" w:type="dxa"/>
          </w:tcPr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Установка детского комплекса:</w:t>
            </w:r>
          </w:p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-бетон;</w:t>
            </w:r>
          </w:p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-песок;</w:t>
            </w:r>
          </w:p>
          <w:p w:rsidR="002B24F1" w:rsidRPr="00312ADB" w:rsidRDefault="002B24F1" w:rsidP="00C73A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-щебень;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2,5 м3</w:t>
            </w:r>
          </w:p>
          <w:p w:rsidR="002B24F1" w:rsidRPr="00312ADB" w:rsidRDefault="00C73A6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 xml:space="preserve"> м3</w:t>
            </w:r>
          </w:p>
          <w:p w:rsidR="002B24F1" w:rsidRPr="00312ADB" w:rsidRDefault="00C73A6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1м3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10 000</w:t>
            </w:r>
          </w:p>
          <w:p w:rsidR="002B24F1" w:rsidRPr="00312ADB" w:rsidRDefault="00C73A6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1 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000</w:t>
            </w:r>
          </w:p>
          <w:p w:rsidR="00C73A61" w:rsidRPr="00312ADB" w:rsidRDefault="00C73A6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94" w:type="dxa"/>
          </w:tcPr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Установка металлической двери </w:t>
            </w:r>
            <w:r w:rsidR="00A5308A" w:rsidRPr="00312ADB">
              <w:rPr>
                <w:rFonts w:ascii="Times New Roman" w:hAnsi="Times New Roman"/>
                <w:sz w:val="28"/>
                <w:szCs w:val="28"/>
              </w:rPr>
              <w:t xml:space="preserve">и домофона 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в 6 подъезде: 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134" w:type="dxa"/>
          </w:tcPr>
          <w:p w:rsidR="002B24F1" w:rsidRPr="00312ADB" w:rsidRDefault="00A5308A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42 000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94" w:type="dxa"/>
          </w:tcPr>
          <w:p w:rsidR="002B24F1" w:rsidRPr="00312ADB" w:rsidRDefault="002B24F1" w:rsidP="009B4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Установка металлической двери в 5 подъезде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36 000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94" w:type="dxa"/>
          </w:tcPr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Утеплен</w:t>
            </w:r>
            <w:r w:rsidR="009E1EB7">
              <w:rPr>
                <w:rFonts w:ascii="Times New Roman" w:hAnsi="Times New Roman"/>
                <w:sz w:val="28"/>
                <w:szCs w:val="28"/>
              </w:rPr>
              <w:t>ие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двер</w:t>
            </w:r>
            <w:r w:rsidR="009E1EB7">
              <w:rPr>
                <w:rFonts w:ascii="Times New Roman" w:hAnsi="Times New Roman"/>
                <w:sz w:val="28"/>
                <w:szCs w:val="28"/>
              </w:rPr>
              <w:t>ей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на переходных балконах:</w:t>
            </w:r>
          </w:p>
          <w:p w:rsidR="002B24F1" w:rsidRPr="00312ADB" w:rsidRDefault="002B24F1" w:rsidP="009B4D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-установка пружин на двери переходных балконов</w:t>
            </w:r>
            <w:r w:rsidR="009B4D6E" w:rsidRPr="00312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66 шт.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40 шт.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C73A6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1540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94" w:type="dxa"/>
          </w:tcPr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Монтаж навеса над подвалом (покрытие </w:t>
            </w:r>
            <w:proofErr w:type="spellStart"/>
            <w:r w:rsidRPr="00312ADB">
              <w:rPr>
                <w:rFonts w:ascii="Times New Roman" w:hAnsi="Times New Roman"/>
                <w:sz w:val="28"/>
                <w:szCs w:val="28"/>
              </w:rPr>
              <w:t>металлочерепицей</w:t>
            </w:r>
            <w:proofErr w:type="spellEnd"/>
            <w:r w:rsidRPr="00312ADB">
              <w:rPr>
                <w:rFonts w:ascii="Times New Roman" w:hAnsi="Times New Roman"/>
                <w:sz w:val="28"/>
                <w:szCs w:val="28"/>
              </w:rPr>
              <w:t>)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B24F1" w:rsidRPr="00312ADB" w:rsidRDefault="002B24F1" w:rsidP="005771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-профильная труба; </w:t>
            </w:r>
          </w:p>
          <w:p w:rsidR="002B24F1" w:rsidRPr="00312ADB" w:rsidRDefault="002B24F1" w:rsidP="009B4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-краска серая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8м</w:t>
            </w:r>
            <w:r w:rsidRPr="00312AD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18п/м</w:t>
            </w:r>
          </w:p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кг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2 980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1 530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94" w:type="dxa"/>
          </w:tcPr>
          <w:p w:rsidR="002B24F1" w:rsidRPr="00312ADB" w:rsidRDefault="002B24F1" w:rsidP="005771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Ремонт кровли лифтового помещения во 2 и 6 подъездах:</w:t>
            </w:r>
          </w:p>
          <w:p w:rsidR="002B24F1" w:rsidRPr="00312ADB" w:rsidRDefault="002B24F1" w:rsidP="005771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3A61" w:rsidRPr="00312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мастика;</w:t>
            </w:r>
          </w:p>
          <w:p w:rsidR="002B24F1" w:rsidRPr="00312ADB" w:rsidRDefault="002B24F1" w:rsidP="005771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A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технопласт</w:t>
            </w:r>
            <w:proofErr w:type="spellEnd"/>
            <w:r w:rsidRPr="00312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40 м</w:t>
            </w:r>
            <w:proofErr w:type="gramStart"/>
            <w:r w:rsidRPr="00312AD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2B24F1" w:rsidRPr="00312ADB" w:rsidRDefault="002B24F1" w:rsidP="002B2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50 кг.</w:t>
            </w:r>
          </w:p>
          <w:p w:rsidR="002B24F1" w:rsidRPr="00312ADB" w:rsidRDefault="002B24F1" w:rsidP="002B24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312ADB">
              <w:rPr>
                <w:rFonts w:ascii="Times New Roman" w:hAnsi="Times New Roman"/>
                <w:sz w:val="28"/>
                <w:szCs w:val="28"/>
              </w:rPr>
              <w:t>рул</w:t>
            </w:r>
            <w:proofErr w:type="spellEnd"/>
            <w:r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2 925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10 950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</w:tcPr>
          <w:p w:rsidR="002B24F1" w:rsidRPr="00312ADB" w:rsidRDefault="002B24F1" w:rsidP="009B4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>Укомплектова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пожарны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х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щит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в 4 подъезде</w:t>
            </w:r>
            <w:r w:rsidR="009B4D6E"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38 шт.</w:t>
            </w:r>
          </w:p>
        </w:tc>
        <w:tc>
          <w:tcPr>
            <w:tcW w:w="1134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94" w:type="dxa"/>
          </w:tcPr>
          <w:p w:rsidR="002B24F1" w:rsidRPr="00312ADB" w:rsidRDefault="002B24F1" w:rsidP="002B24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Замена замков на пожарных щитках.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38 шт.</w:t>
            </w:r>
          </w:p>
        </w:tc>
        <w:tc>
          <w:tcPr>
            <w:tcW w:w="1134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1 900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94" w:type="dxa"/>
          </w:tcPr>
          <w:p w:rsidR="002B24F1" w:rsidRPr="00312ADB" w:rsidRDefault="002B24F1" w:rsidP="009E1E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Установка в лифтовых зонах лестничных маршей датчик</w:t>
            </w:r>
            <w:r w:rsidR="009E1EB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движения поэтажно во всех подъездах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58 шт.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22 040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94" w:type="dxa"/>
          </w:tcPr>
          <w:p w:rsidR="002B24F1" w:rsidRPr="00312ADB" w:rsidRDefault="002B24F1" w:rsidP="009E1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Оборудован</w:t>
            </w:r>
            <w:r w:rsidR="009E1EB7">
              <w:rPr>
                <w:rFonts w:ascii="Times New Roman" w:hAnsi="Times New Roman"/>
                <w:sz w:val="28"/>
                <w:szCs w:val="28"/>
              </w:rPr>
              <w:t>ие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деревянн</w:t>
            </w:r>
            <w:r w:rsidR="009E1EB7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пешеходн</w:t>
            </w:r>
            <w:r w:rsidR="009E1EB7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 xml:space="preserve"> дорожк</w:t>
            </w:r>
            <w:r w:rsidR="009E1EB7">
              <w:rPr>
                <w:rFonts w:ascii="Times New Roman" w:hAnsi="Times New Roman"/>
                <w:sz w:val="28"/>
                <w:szCs w:val="28"/>
              </w:rPr>
              <w:t>и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</w:tcPr>
          <w:p w:rsidR="002B24F1" w:rsidRPr="00312ADB" w:rsidRDefault="002B24F1" w:rsidP="005771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85 </w:t>
            </w:r>
            <w:proofErr w:type="spellStart"/>
            <w:proofErr w:type="gramStart"/>
            <w:r w:rsidRPr="00312A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12ADB">
              <w:rPr>
                <w:rFonts w:ascii="Times New Roman" w:hAnsi="Times New Roman"/>
                <w:sz w:val="28"/>
                <w:szCs w:val="28"/>
              </w:rPr>
              <w:t>/м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94" w:type="dxa"/>
          </w:tcPr>
          <w:p w:rsidR="002B24F1" w:rsidRPr="00312ADB" w:rsidRDefault="009E1EB7" w:rsidP="009B4D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B24F1" w:rsidRPr="00312ADB">
              <w:rPr>
                <w:rFonts w:ascii="Times New Roman" w:hAnsi="Times New Roman"/>
                <w:sz w:val="28"/>
                <w:szCs w:val="28"/>
              </w:rPr>
              <w:t>усконаладочные работы по подключению электроснабжения на постоянную схему.</w:t>
            </w:r>
          </w:p>
        </w:tc>
        <w:tc>
          <w:tcPr>
            <w:tcW w:w="1639" w:type="dxa"/>
          </w:tcPr>
          <w:p w:rsidR="002B24F1" w:rsidRPr="00312ADB" w:rsidRDefault="009B4D6E" w:rsidP="00FD6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312ADB"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="00FD6F0D">
              <w:rPr>
                <w:rFonts w:ascii="Times New Roman" w:hAnsi="Times New Roman"/>
                <w:sz w:val="28"/>
                <w:szCs w:val="28"/>
              </w:rPr>
              <w:t>-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>щитовые</w:t>
            </w:r>
            <w:proofErr w:type="spellEnd"/>
          </w:p>
        </w:tc>
        <w:tc>
          <w:tcPr>
            <w:tcW w:w="1134" w:type="dxa"/>
          </w:tcPr>
          <w:p w:rsidR="002B24F1" w:rsidRPr="00312ADB" w:rsidRDefault="009B4D6E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94" w:type="dxa"/>
          </w:tcPr>
          <w:p w:rsidR="002B24F1" w:rsidRPr="00312ADB" w:rsidRDefault="002B24F1" w:rsidP="006765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 xml:space="preserve">Пусконаладочные работы насосной станции </w:t>
            </w:r>
            <w:proofErr w:type="spellStart"/>
            <w:r w:rsidRPr="00312ADB">
              <w:rPr>
                <w:rFonts w:ascii="Times New Roman" w:hAnsi="Times New Roman"/>
                <w:sz w:val="28"/>
                <w:szCs w:val="28"/>
              </w:rPr>
              <w:t>хоз</w:t>
            </w:r>
            <w:proofErr w:type="spellEnd"/>
            <w:r w:rsidR="00312ADB" w:rsidRPr="00312A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12ADB">
              <w:rPr>
                <w:rFonts w:ascii="Times New Roman" w:hAnsi="Times New Roman"/>
                <w:sz w:val="28"/>
                <w:szCs w:val="28"/>
              </w:rPr>
              <w:t>питьевой воды.</w:t>
            </w:r>
          </w:p>
        </w:tc>
        <w:tc>
          <w:tcPr>
            <w:tcW w:w="1639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3 насоса</w:t>
            </w: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14 000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94" w:type="dxa"/>
          </w:tcPr>
          <w:p w:rsidR="002B24F1" w:rsidRPr="00312ADB" w:rsidRDefault="002B24F1" w:rsidP="002B24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Пусконаладочные работы автоматики теплоснабжения ИТП №1, ИТП № 2.</w:t>
            </w:r>
          </w:p>
        </w:tc>
        <w:tc>
          <w:tcPr>
            <w:tcW w:w="1639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ADB">
              <w:rPr>
                <w:rFonts w:ascii="Times New Roman" w:hAnsi="Times New Roman"/>
                <w:sz w:val="28"/>
                <w:szCs w:val="28"/>
              </w:rPr>
              <w:t>8 000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4F1" w:rsidRPr="00312ADB" w:rsidTr="00312ADB">
        <w:tc>
          <w:tcPr>
            <w:tcW w:w="993" w:type="dxa"/>
          </w:tcPr>
          <w:p w:rsidR="002B24F1" w:rsidRPr="00312ADB" w:rsidRDefault="002B24F1" w:rsidP="00312ADB">
            <w:pPr>
              <w:spacing w:after="0" w:line="240" w:lineRule="auto"/>
              <w:ind w:right="-116"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="00A5308A" w:rsidRPr="00312AD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394" w:type="dxa"/>
          </w:tcPr>
          <w:p w:rsidR="002B24F1" w:rsidRPr="00312ADB" w:rsidRDefault="002B24F1" w:rsidP="00C65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24F1" w:rsidRPr="00312ADB" w:rsidRDefault="009B4D6E" w:rsidP="00011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C73A61" w:rsidRPr="00312ADB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  <w:r w:rsidRPr="00312A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3A61" w:rsidRPr="00312ADB">
              <w:rPr>
                <w:rFonts w:ascii="Times New Roman" w:hAnsi="Times New Roman"/>
                <w:b/>
                <w:sz w:val="28"/>
                <w:szCs w:val="28"/>
              </w:rPr>
              <w:t>525</w:t>
            </w:r>
          </w:p>
        </w:tc>
        <w:tc>
          <w:tcPr>
            <w:tcW w:w="912" w:type="dxa"/>
          </w:tcPr>
          <w:p w:rsidR="002B24F1" w:rsidRPr="00312ADB" w:rsidRDefault="002B24F1" w:rsidP="007646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39EC" w:rsidRPr="00312ADB" w:rsidRDefault="00D839EC" w:rsidP="00312ADB">
      <w:pPr>
        <w:rPr>
          <w:rFonts w:ascii="Times New Roman" w:hAnsi="Times New Roman"/>
          <w:sz w:val="28"/>
          <w:szCs w:val="28"/>
        </w:rPr>
      </w:pPr>
    </w:p>
    <w:sectPr w:rsidR="00D839EC" w:rsidRPr="00312ADB" w:rsidSect="00312ADB">
      <w:footerReference w:type="even" r:id="rId6"/>
      <w:footerReference w:type="default" r:id="rId7"/>
      <w:pgSz w:w="11906" w:h="16838"/>
      <w:pgMar w:top="680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65" w:rsidRDefault="00577165">
      <w:r>
        <w:separator/>
      </w:r>
    </w:p>
  </w:endnote>
  <w:endnote w:type="continuationSeparator" w:id="0">
    <w:p w:rsidR="00577165" w:rsidRDefault="00577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65" w:rsidRDefault="00577165" w:rsidP="009270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165" w:rsidRDefault="00577165" w:rsidP="00E810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165" w:rsidRDefault="00577165" w:rsidP="00E810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65" w:rsidRDefault="00577165">
      <w:r>
        <w:separator/>
      </w:r>
    </w:p>
  </w:footnote>
  <w:footnote w:type="continuationSeparator" w:id="0">
    <w:p w:rsidR="00577165" w:rsidRDefault="005771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712"/>
    <w:rsid w:val="00000A1C"/>
    <w:rsid w:val="000110BE"/>
    <w:rsid w:val="00104751"/>
    <w:rsid w:val="00172DF0"/>
    <w:rsid w:val="001F112A"/>
    <w:rsid w:val="002B24F1"/>
    <w:rsid w:val="002B6E41"/>
    <w:rsid w:val="002C1B26"/>
    <w:rsid w:val="002D14F9"/>
    <w:rsid w:val="00312ADB"/>
    <w:rsid w:val="00383ACF"/>
    <w:rsid w:val="004C4F1A"/>
    <w:rsid w:val="00527716"/>
    <w:rsid w:val="00577165"/>
    <w:rsid w:val="005A20EB"/>
    <w:rsid w:val="005A3436"/>
    <w:rsid w:val="005B568D"/>
    <w:rsid w:val="00603712"/>
    <w:rsid w:val="00650B2B"/>
    <w:rsid w:val="00657D88"/>
    <w:rsid w:val="00675EC1"/>
    <w:rsid w:val="006765F7"/>
    <w:rsid w:val="006908AD"/>
    <w:rsid w:val="006D3914"/>
    <w:rsid w:val="007377E1"/>
    <w:rsid w:val="00741ED8"/>
    <w:rsid w:val="0075218F"/>
    <w:rsid w:val="00764632"/>
    <w:rsid w:val="00765658"/>
    <w:rsid w:val="00802409"/>
    <w:rsid w:val="0086568E"/>
    <w:rsid w:val="00873D5E"/>
    <w:rsid w:val="00877857"/>
    <w:rsid w:val="009270E0"/>
    <w:rsid w:val="00950613"/>
    <w:rsid w:val="00960DB5"/>
    <w:rsid w:val="009A0B2F"/>
    <w:rsid w:val="009B4D6E"/>
    <w:rsid w:val="009E1EB7"/>
    <w:rsid w:val="00A5308A"/>
    <w:rsid w:val="00AB0125"/>
    <w:rsid w:val="00AB19FD"/>
    <w:rsid w:val="00AC4B1B"/>
    <w:rsid w:val="00B15181"/>
    <w:rsid w:val="00B17C2A"/>
    <w:rsid w:val="00B73B33"/>
    <w:rsid w:val="00B92EAD"/>
    <w:rsid w:val="00BA2BDA"/>
    <w:rsid w:val="00BA376A"/>
    <w:rsid w:val="00BC1E66"/>
    <w:rsid w:val="00BD1435"/>
    <w:rsid w:val="00C340FD"/>
    <w:rsid w:val="00C417D6"/>
    <w:rsid w:val="00C6587B"/>
    <w:rsid w:val="00C73A61"/>
    <w:rsid w:val="00C929D6"/>
    <w:rsid w:val="00D45CC1"/>
    <w:rsid w:val="00D52628"/>
    <w:rsid w:val="00D839EC"/>
    <w:rsid w:val="00E37AF2"/>
    <w:rsid w:val="00E810AF"/>
    <w:rsid w:val="00ED7C32"/>
    <w:rsid w:val="00FD6F0D"/>
    <w:rsid w:val="00FE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810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A0B2F"/>
    <w:rPr>
      <w:rFonts w:cs="Times New Roman"/>
      <w:lang w:eastAsia="en-US"/>
    </w:rPr>
  </w:style>
  <w:style w:type="character" w:styleId="a6">
    <w:name w:val="page number"/>
    <w:basedOn w:val="a0"/>
    <w:uiPriority w:val="99"/>
    <w:rsid w:val="00E810AF"/>
    <w:rPr>
      <w:rFonts w:cs="Times New Roman"/>
    </w:rPr>
  </w:style>
  <w:style w:type="paragraph" w:customStyle="1" w:styleId="ConsPlusNormal">
    <w:name w:val="ConsPlusNormal"/>
    <w:uiPriority w:val="99"/>
    <w:rsid w:val="00873D5E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</w:rPr>
  </w:style>
  <w:style w:type="paragraph" w:styleId="a7">
    <w:name w:val="header"/>
    <w:basedOn w:val="a"/>
    <w:link w:val="a8"/>
    <w:uiPriority w:val="99"/>
    <w:semiHidden/>
    <w:unhideWhenUsed/>
    <w:rsid w:val="009B4D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4D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422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13</cp:revision>
  <dcterms:created xsi:type="dcterms:W3CDTF">2013-12-25T05:43:00Z</dcterms:created>
  <dcterms:modified xsi:type="dcterms:W3CDTF">2013-12-26T12:06:00Z</dcterms:modified>
</cp:coreProperties>
</file>