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B7" w:rsidRPr="00052A60" w:rsidRDefault="00CC22B7" w:rsidP="00CC22B7">
      <w:pPr>
        <w:pStyle w:val="a5"/>
        <w:spacing w:before="0" w:beforeAutospacing="0" w:after="0" w:afterAutospacing="0"/>
        <w:ind w:firstLine="846"/>
        <w:jc w:val="center"/>
        <w:rPr>
          <w:sz w:val="22"/>
          <w:szCs w:val="22"/>
        </w:rPr>
      </w:pPr>
      <w:r w:rsidRPr="00052A60">
        <w:rPr>
          <w:b/>
          <w:bCs/>
          <w:color w:val="000000"/>
          <w:sz w:val="22"/>
          <w:szCs w:val="22"/>
        </w:rPr>
        <w:t>Бланк для голосования/решение собственника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846"/>
        <w:jc w:val="center"/>
        <w:rPr>
          <w:b/>
          <w:bCs/>
          <w:color w:val="000000"/>
          <w:sz w:val="22"/>
          <w:szCs w:val="22"/>
        </w:rPr>
      </w:pPr>
      <w:r w:rsidRPr="00052A60">
        <w:rPr>
          <w:b/>
          <w:bCs/>
          <w:color w:val="000000"/>
          <w:sz w:val="22"/>
          <w:szCs w:val="22"/>
        </w:rPr>
        <w:t>помещения в МКД, расположенному по адресу: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84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Московская область, город Звенигород, район Восточ</w:t>
      </w:r>
      <w:r>
        <w:rPr>
          <w:b/>
          <w:bCs/>
          <w:color w:val="000000"/>
          <w:sz w:val="22"/>
          <w:szCs w:val="22"/>
        </w:rPr>
        <w:t>ный, микрорайон 3, дом №4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846"/>
        <w:jc w:val="center"/>
        <w:rPr>
          <w:sz w:val="22"/>
          <w:szCs w:val="22"/>
        </w:rPr>
      </w:pPr>
    </w:p>
    <w:p w:rsidR="00CC22B7" w:rsidRPr="00052A60" w:rsidRDefault="00CC22B7" w:rsidP="00CC22B7">
      <w:pPr>
        <w:pStyle w:val="a5"/>
        <w:spacing w:before="0" w:beforeAutospacing="0" w:after="0" w:afterAutospacing="0"/>
        <w:ind w:firstLine="6"/>
        <w:jc w:val="both"/>
        <w:rPr>
          <w:sz w:val="22"/>
          <w:szCs w:val="22"/>
        </w:rPr>
      </w:pPr>
      <w:r w:rsidRPr="00052A60">
        <w:rPr>
          <w:b/>
          <w:bCs/>
          <w:color w:val="000000"/>
          <w:sz w:val="22"/>
          <w:szCs w:val="22"/>
        </w:rPr>
        <w:t xml:space="preserve">Инициатор проведения общего собрания собственников помещений в форме </w:t>
      </w:r>
      <w:r>
        <w:rPr>
          <w:b/>
          <w:bCs/>
          <w:color w:val="000000"/>
          <w:sz w:val="22"/>
          <w:szCs w:val="22"/>
        </w:rPr>
        <w:t>очно-заочного</w:t>
      </w:r>
      <w:r w:rsidRPr="00052A60">
        <w:rPr>
          <w:b/>
          <w:bCs/>
          <w:color w:val="000000"/>
          <w:sz w:val="22"/>
          <w:szCs w:val="22"/>
        </w:rPr>
        <w:t xml:space="preserve"> голосования: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6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ООО «УК «Восточный</w:t>
      </w:r>
      <w:proofErr w:type="gramStart"/>
      <w:r>
        <w:rPr>
          <w:b/>
          <w:bCs/>
          <w:color w:val="000000"/>
          <w:sz w:val="22"/>
          <w:szCs w:val="22"/>
          <w:u w:val="single"/>
        </w:rPr>
        <w:t>»,  ИНН</w:t>
      </w:r>
      <w:proofErr w:type="gramEnd"/>
      <w:r>
        <w:rPr>
          <w:b/>
          <w:bCs/>
          <w:color w:val="000000"/>
          <w:sz w:val="22"/>
          <w:szCs w:val="22"/>
          <w:u w:val="single"/>
        </w:rPr>
        <w:t xml:space="preserve"> 5032227959 </w:t>
      </w:r>
      <w:r w:rsidRPr="00052A60">
        <w:rPr>
          <w:b/>
          <w:bCs/>
          <w:color w:val="000000"/>
          <w:sz w:val="22"/>
          <w:szCs w:val="22"/>
        </w:rPr>
        <w:t>.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6"/>
        <w:jc w:val="both"/>
        <w:rPr>
          <w:sz w:val="22"/>
          <w:szCs w:val="22"/>
        </w:rPr>
      </w:pPr>
      <w:r w:rsidRPr="00052A60">
        <w:rPr>
          <w:b/>
          <w:bCs/>
          <w:color w:val="000000"/>
          <w:sz w:val="22"/>
          <w:szCs w:val="22"/>
        </w:rPr>
        <w:t>Заполненный бланк для голосования (решение собственника) сд</w:t>
      </w:r>
      <w:r>
        <w:rPr>
          <w:b/>
          <w:bCs/>
          <w:color w:val="000000"/>
          <w:sz w:val="22"/>
          <w:szCs w:val="22"/>
        </w:rPr>
        <w:t>аётся инициатор</w:t>
      </w:r>
      <w:r>
        <w:rPr>
          <w:b/>
          <w:bCs/>
          <w:color w:val="000000"/>
          <w:sz w:val="22"/>
          <w:szCs w:val="22"/>
        </w:rPr>
        <w:t xml:space="preserve">у собрания </w:t>
      </w:r>
      <w:proofErr w:type="gramStart"/>
      <w:r>
        <w:rPr>
          <w:b/>
          <w:bCs/>
          <w:color w:val="000000"/>
          <w:sz w:val="22"/>
          <w:szCs w:val="22"/>
        </w:rPr>
        <w:t>до  10.00</w:t>
      </w:r>
      <w:proofErr w:type="gramEnd"/>
      <w:r>
        <w:rPr>
          <w:b/>
          <w:bCs/>
          <w:color w:val="000000"/>
          <w:sz w:val="22"/>
          <w:szCs w:val="22"/>
        </w:rPr>
        <w:t xml:space="preserve"> - 15.00 «28» апреля</w:t>
      </w:r>
      <w:r>
        <w:rPr>
          <w:b/>
          <w:bCs/>
          <w:color w:val="000000"/>
          <w:sz w:val="22"/>
          <w:szCs w:val="22"/>
        </w:rPr>
        <w:t xml:space="preserve"> 2023</w:t>
      </w:r>
      <w:r w:rsidRPr="00052A60">
        <w:rPr>
          <w:b/>
          <w:bCs/>
          <w:color w:val="000000"/>
          <w:sz w:val="22"/>
          <w:szCs w:val="22"/>
        </w:rPr>
        <w:t xml:space="preserve"> г.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6"/>
        <w:jc w:val="both"/>
        <w:rPr>
          <w:sz w:val="22"/>
          <w:szCs w:val="22"/>
        </w:rPr>
      </w:pPr>
      <w:r w:rsidRPr="00052A60">
        <w:rPr>
          <w:b/>
          <w:bCs/>
          <w:color w:val="000000"/>
          <w:sz w:val="22"/>
          <w:szCs w:val="22"/>
        </w:rPr>
        <w:t xml:space="preserve">_________________________________________________________ </w:t>
      </w:r>
      <w:r>
        <w:rPr>
          <w:bCs/>
          <w:color w:val="000000"/>
          <w:sz w:val="22"/>
          <w:szCs w:val="22"/>
        </w:rPr>
        <w:t>с</w:t>
      </w:r>
      <w:r w:rsidRPr="00052A60">
        <w:rPr>
          <w:bCs/>
          <w:color w:val="000000"/>
          <w:sz w:val="22"/>
          <w:szCs w:val="22"/>
        </w:rPr>
        <w:t>обственник / представитель собственника (нужное подчеркнуть) квартиры № _____.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6"/>
        <w:jc w:val="both"/>
        <w:rPr>
          <w:sz w:val="22"/>
          <w:szCs w:val="22"/>
        </w:rPr>
      </w:pPr>
      <w:r w:rsidRPr="00052A60">
        <w:rPr>
          <w:bCs/>
          <w:color w:val="000000"/>
          <w:sz w:val="22"/>
          <w:szCs w:val="22"/>
        </w:rPr>
        <w:t>Доля в праве собственности на помещение _____.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6"/>
        <w:jc w:val="both"/>
        <w:rPr>
          <w:sz w:val="22"/>
          <w:szCs w:val="22"/>
        </w:rPr>
      </w:pPr>
      <w:r w:rsidRPr="00052A60">
        <w:rPr>
          <w:bCs/>
          <w:color w:val="000000"/>
          <w:sz w:val="22"/>
          <w:szCs w:val="22"/>
        </w:rPr>
        <w:t xml:space="preserve">Общая площадь находящегося в собственности помещения составляет ________ </w:t>
      </w:r>
      <w:proofErr w:type="spellStart"/>
      <w:r w:rsidRPr="00052A60">
        <w:rPr>
          <w:bCs/>
          <w:color w:val="000000"/>
          <w:sz w:val="22"/>
          <w:szCs w:val="22"/>
        </w:rPr>
        <w:t>кв.м</w:t>
      </w:r>
      <w:proofErr w:type="spellEnd"/>
      <w:r w:rsidRPr="00052A60">
        <w:rPr>
          <w:bCs/>
          <w:color w:val="000000"/>
          <w:sz w:val="22"/>
          <w:szCs w:val="22"/>
        </w:rPr>
        <w:t>.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6"/>
        <w:jc w:val="both"/>
        <w:rPr>
          <w:sz w:val="22"/>
          <w:szCs w:val="22"/>
        </w:rPr>
      </w:pPr>
      <w:r w:rsidRPr="00052A60">
        <w:rPr>
          <w:bCs/>
          <w:color w:val="000000"/>
          <w:sz w:val="22"/>
          <w:szCs w:val="22"/>
        </w:rPr>
        <w:t>Документ, подтверждающий право собственности на помещение: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6"/>
        <w:jc w:val="both"/>
        <w:rPr>
          <w:bCs/>
          <w:color w:val="000000"/>
          <w:sz w:val="22"/>
          <w:szCs w:val="22"/>
        </w:rPr>
      </w:pPr>
      <w:r w:rsidRPr="00052A60">
        <w:rPr>
          <w:bCs/>
          <w:color w:val="000000"/>
          <w:sz w:val="22"/>
          <w:szCs w:val="22"/>
        </w:rPr>
        <w:t>______________________________________ № _________________________ от _____________________.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6"/>
        <w:jc w:val="both"/>
        <w:rPr>
          <w:sz w:val="22"/>
          <w:szCs w:val="22"/>
        </w:rPr>
      </w:pPr>
    </w:p>
    <w:p w:rsidR="00CC22B7" w:rsidRPr="00052A60" w:rsidRDefault="00CC22B7" w:rsidP="00CC22B7">
      <w:pPr>
        <w:pStyle w:val="a5"/>
        <w:spacing w:before="0" w:beforeAutospacing="0" w:after="0" w:afterAutospacing="0"/>
        <w:ind w:firstLine="6"/>
        <w:jc w:val="center"/>
        <w:rPr>
          <w:b/>
          <w:bCs/>
          <w:color w:val="000000"/>
          <w:sz w:val="22"/>
          <w:szCs w:val="22"/>
        </w:rPr>
      </w:pPr>
      <w:r w:rsidRPr="00052A60">
        <w:rPr>
          <w:b/>
          <w:bCs/>
          <w:color w:val="000000"/>
          <w:sz w:val="22"/>
          <w:szCs w:val="22"/>
        </w:rPr>
        <w:t>Решения собственника/представителя собственника (нужное подчеркнуть) помещения по вопросам, поставленным на голосование: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6"/>
        <w:jc w:val="center"/>
        <w:rPr>
          <w:sz w:val="22"/>
          <w:szCs w:val="22"/>
        </w:rPr>
      </w:pPr>
    </w:p>
    <w:p w:rsidR="00CC22B7" w:rsidRPr="00052A60" w:rsidRDefault="00CC22B7" w:rsidP="00CC22B7">
      <w:pPr>
        <w:spacing w:line="216" w:lineRule="auto"/>
        <w:jc w:val="both"/>
        <w:rPr>
          <w:b/>
          <w:spacing w:val="-8"/>
          <w:sz w:val="22"/>
          <w:szCs w:val="22"/>
        </w:rPr>
      </w:pPr>
      <w:r w:rsidRPr="00052A60">
        <w:rPr>
          <w:b/>
          <w:bCs/>
          <w:sz w:val="22"/>
          <w:szCs w:val="22"/>
          <w:u w:val="single"/>
        </w:rPr>
        <w:t>Первый вопрос:</w:t>
      </w:r>
      <w:r>
        <w:rPr>
          <w:b/>
          <w:sz w:val="22"/>
          <w:szCs w:val="22"/>
        </w:rPr>
        <w:t xml:space="preserve"> Выбор п</w:t>
      </w:r>
      <w:r w:rsidRPr="00052A60">
        <w:rPr>
          <w:b/>
          <w:sz w:val="22"/>
          <w:szCs w:val="22"/>
        </w:rPr>
        <w:t>редседателя общего собрания</w:t>
      </w:r>
      <w:r>
        <w:rPr>
          <w:b/>
          <w:sz w:val="22"/>
          <w:szCs w:val="22"/>
        </w:rPr>
        <w:t xml:space="preserve"> и секретаря</w:t>
      </w:r>
    </w:p>
    <w:p w:rsidR="00CC22B7" w:rsidRPr="00052A60" w:rsidRDefault="00CC22B7" w:rsidP="00CC22B7">
      <w:pPr>
        <w:spacing w:before="60" w:line="216" w:lineRule="auto"/>
        <w:jc w:val="both"/>
        <w:rPr>
          <w:sz w:val="22"/>
          <w:szCs w:val="22"/>
        </w:rPr>
      </w:pPr>
      <w:r w:rsidRPr="00052A60">
        <w:rPr>
          <w:sz w:val="22"/>
          <w:szCs w:val="22"/>
          <w:u w:val="single"/>
        </w:rPr>
        <w:t xml:space="preserve">Решение по </w:t>
      </w:r>
      <w:r>
        <w:rPr>
          <w:sz w:val="22"/>
          <w:szCs w:val="22"/>
          <w:u w:val="single"/>
        </w:rPr>
        <w:t>первому</w:t>
      </w:r>
      <w:r w:rsidRPr="00052A60">
        <w:rPr>
          <w:sz w:val="22"/>
          <w:szCs w:val="22"/>
          <w:u w:val="single"/>
        </w:rPr>
        <w:t xml:space="preserve"> вопросу</w:t>
      </w:r>
      <w:r w:rsidRPr="00052A60">
        <w:rPr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Y="49"/>
        <w:tblW w:w="11164" w:type="dxa"/>
        <w:tblLayout w:type="fixed"/>
        <w:tblLook w:val="01E0" w:firstRow="1" w:lastRow="1" w:firstColumn="1" w:lastColumn="1" w:noHBand="0" w:noVBand="0"/>
      </w:tblPr>
      <w:tblGrid>
        <w:gridCol w:w="7620"/>
        <w:gridCol w:w="285"/>
        <w:gridCol w:w="749"/>
        <w:gridCol w:w="248"/>
        <w:gridCol w:w="845"/>
        <w:gridCol w:w="283"/>
        <w:gridCol w:w="850"/>
        <w:gridCol w:w="284"/>
      </w:tblGrid>
      <w:tr w:rsidR="00CC22B7" w:rsidRPr="00052A60" w:rsidTr="00931861">
        <w:trPr>
          <w:trHeight w:val="346"/>
        </w:trPr>
        <w:tc>
          <w:tcPr>
            <w:tcW w:w="7620" w:type="dxa"/>
            <w:vMerge w:val="restart"/>
            <w:shd w:val="clear" w:color="auto" w:fill="auto"/>
          </w:tcPr>
          <w:p w:rsidR="00CC22B7" w:rsidRPr="00052A60" w:rsidRDefault="00CC22B7" w:rsidP="00931861">
            <w:pPr>
              <w:tabs>
                <w:tab w:val="num" w:pos="900"/>
              </w:tabs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C22B7" w:rsidRPr="00CC4C76" w:rsidTr="00931861">
        <w:trPr>
          <w:trHeight w:val="200"/>
        </w:trPr>
        <w:tc>
          <w:tcPr>
            <w:tcW w:w="7620" w:type="dxa"/>
            <w:vMerge/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:rsidR="00CC22B7" w:rsidRPr="00CC4C76" w:rsidRDefault="00CC22B7" w:rsidP="00931861">
            <w:pPr>
              <w:pStyle w:val="a5"/>
              <w:tabs>
                <w:tab w:val="left" w:pos="-8472"/>
              </w:tabs>
              <w:spacing w:before="0" w:beforeAutospacing="0" w:after="0" w:afterAutospacing="0"/>
              <w:ind w:right="34"/>
              <w:jc w:val="center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за</w:t>
            </w:r>
          </w:p>
        </w:tc>
        <w:tc>
          <w:tcPr>
            <w:tcW w:w="248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right="175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left="-131" w:right="-108"/>
              <w:jc w:val="center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против</w:t>
            </w:r>
          </w:p>
        </w:tc>
        <w:tc>
          <w:tcPr>
            <w:tcW w:w="283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right="1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left="-108" w:right="35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воздержался</w:t>
            </w:r>
          </w:p>
        </w:tc>
      </w:tr>
    </w:tbl>
    <w:p w:rsidR="00CC22B7" w:rsidRPr="00052A60" w:rsidRDefault="00CC22B7" w:rsidP="00CC22B7">
      <w:pPr>
        <w:spacing w:line="216" w:lineRule="auto"/>
        <w:jc w:val="both"/>
        <w:rPr>
          <w:b/>
          <w:sz w:val="22"/>
          <w:szCs w:val="22"/>
          <w:u w:val="single"/>
        </w:rPr>
      </w:pPr>
    </w:p>
    <w:p w:rsidR="00CC22B7" w:rsidRPr="00052A60" w:rsidRDefault="00CC22B7" w:rsidP="00CC22B7">
      <w:pPr>
        <w:spacing w:line="216" w:lineRule="auto"/>
        <w:jc w:val="both"/>
        <w:rPr>
          <w:b/>
          <w:sz w:val="22"/>
          <w:szCs w:val="22"/>
        </w:rPr>
      </w:pPr>
      <w:r w:rsidRPr="00052A60">
        <w:rPr>
          <w:b/>
          <w:sz w:val="22"/>
          <w:szCs w:val="22"/>
          <w:u w:val="single"/>
        </w:rPr>
        <w:t>Второй вопрос</w:t>
      </w:r>
      <w:r>
        <w:rPr>
          <w:b/>
          <w:sz w:val="22"/>
          <w:szCs w:val="22"/>
        </w:rPr>
        <w:t xml:space="preserve">: Выбор </w:t>
      </w:r>
      <w:r w:rsidRPr="00052A60">
        <w:rPr>
          <w:b/>
          <w:sz w:val="22"/>
          <w:szCs w:val="22"/>
        </w:rPr>
        <w:t>счетной комиссии собрания</w:t>
      </w:r>
    </w:p>
    <w:p w:rsidR="00CC22B7" w:rsidRPr="00052A60" w:rsidRDefault="00CC22B7" w:rsidP="00CC22B7">
      <w:pPr>
        <w:spacing w:line="216" w:lineRule="auto"/>
        <w:jc w:val="both"/>
        <w:rPr>
          <w:sz w:val="22"/>
          <w:szCs w:val="22"/>
          <w:u w:val="single"/>
        </w:rPr>
      </w:pPr>
      <w:r w:rsidRPr="00052A60">
        <w:rPr>
          <w:sz w:val="22"/>
          <w:szCs w:val="22"/>
          <w:u w:val="single"/>
        </w:rPr>
        <w:t xml:space="preserve">Решение по </w:t>
      </w:r>
      <w:r>
        <w:rPr>
          <w:sz w:val="22"/>
          <w:szCs w:val="22"/>
          <w:u w:val="single"/>
        </w:rPr>
        <w:t>второму</w:t>
      </w:r>
      <w:r w:rsidRPr="00052A60">
        <w:rPr>
          <w:sz w:val="22"/>
          <w:szCs w:val="22"/>
          <w:u w:val="single"/>
        </w:rPr>
        <w:t xml:space="preserve"> вопросу: </w:t>
      </w:r>
      <w:bookmarkStart w:id="0" w:name="_GoBack"/>
      <w:bookmarkEnd w:id="0"/>
    </w:p>
    <w:tbl>
      <w:tblPr>
        <w:tblpPr w:leftFromText="180" w:rightFromText="180" w:vertAnchor="text" w:horzAnchor="margin" w:tblpY="49"/>
        <w:tblW w:w="11164" w:type="dxa"/>
        <w:tblLayout w:type="fixed"/>
        <w:tblLook w:val="01E0" w:firstRow="1" w:lastRow="1" w:firstColumn="1" w:lastColumn="1" w:noHBand="0" w:noVBand="0"/>
      </w:tblPr>
      <w:tblGrid>
        <w:gridCol w:w="7620"/>
        <w:gridCol w:w="284"/>
        <w:gridCol w:w="762"/>
        <w:gridCol w:w="236"/>
        <w:gridCol w:w="844"/>
        <w:gridCol w:w="284"/>
        <w:gridCol w:w="850"/>
        <w:gridCol w:w="284"/>
      </w:tblGrid>
      <w:tr w:rsidR="00CC22B7" w:rsidRPr="00052A60" w:rsidTr="00931861">
        <w:trPr>
          <w:trHeight w:val="346"/>
        </w:trPr>
        <w:tc>
          <w:tcPr>
            <w:tcW w:w="7621" w:type="dxa"/>
            <w:vMerge w:val="restart"/>
            <w:shd w:val="clear" w:color="auto" w:fill="auto"/>
          </w:tcPr>
          <w:p w:rsidR="00CC22B7" w:rsidRPr="00052A60" w:rsidRDefault="00CC22B7" w:rsidP="00931861">
            <w:pPr>
              <w:tabs>
                <w:tab w:val="num" w:pos="900"/>
              </w:tabs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C22B7" w:rsidRPr="00052A60" w:rsidTr="00931861">
        <w:trPr>
          <w:trHeight w:val="200"/>
        </w:trPr>
        <w:tc>
          <w:tcPr>
            <w:tcW w:w="7621" w:type="dxa"/>
            <w:vMerge/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CC22B7" w:rsidRPr="00CC4C76" w:rsidRDefault="00CC22B7" w:rsidP="00931861">
            <w:pPr>
              <w:pStyle w:val="a5"/>
              <w:tabs>
                <w:tab w:val="left" w:pos="-8472"/>
              </w:tabs>
              <w:spacing w:before="0" w:beforeAutospacing="0" w:after="0" w:afterAutospacing="0"/>
              <w:ind w:right="34"/>
              <w:jc w:val="center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за</w:t>
            </w:r>
          </w:p>
        </w:tc>
        <w:tc>
          <w:tcPr>
            <w:tcW w:w="236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right="175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left="-131" w:right="-108"/>
              <w:jc w:val="center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против</w:t>
            </w:r>
          </w:p>
        </w:tc>
        <w:tc>
          <w:tcPr>
            <w:tcW w:w="283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right="1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left="-108" w:right="35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воздержался</w:t>
            </w:r>
          </w:p>
        </w:tc>
      </w:tr>
    </w:tbl>
    <w:p w:rsidR="00CC22B7" w:rsidRPr="00052A60" w:rsidRDefault="00CC22B7" w:rsidP="00CC22B7">
      <w:pPr>
        <w:spacing w:line="216" w:lineRule="auto"/>
        <w:jc w:val="both"/>
        <w:rPr>
          <w:b/>
          <w:spacing w:val="-8"/>
          <w:sz w:val="22"/>
          <w:szCs w:val="22"/>
        </w:rPr>
      </w:pPr>
      <w:bookmarkStart w:id="1" w:name="_Hlk484522429"/>
      <w:r w:rsidRPr="00052A60">
        <w:rPr>
          <w:b/>
          <w:bCs/>
          <w:sz w:val="22"/>
          <w:szCs w:val="22"/>
          <w:u w:val="single"/>
        </w:rPr>
        <w:t>Третий вопрос:</w:t>
      </w:r>
      <w:r>
        <w:rPr>
          <w:b/>
          <w:sz w:val="22"/>
          <w:szCs w:val="22"/>
        </w:rPr>
        <w:t xml:space="preserve"> Использование государственной информационной системы при проведении ОСС</w:t>
      </w:r>
    </w:p>
    <w:p w:rsidR="00CC22B7" w:rsidRPr="00052A60" w:rsidRDefault="00CC22B7" w:rsidP="00CC22B7">
      <w:pPr>
        <w:spacing w:before="60" w:line="216" w:lineRule="auto"/>
        <w:jc w:val="both"/>
        <w:rPr>
          <w:sz w:val="22"/>
          <w:szCs w:val="22"/>
        </w:rPr>
      </w:pPr>
      <w:r w:rsidRPr="00052A60">
        <w:rPr>
          <w:sz w:val="22"/>
          <w:szCs w:val="22"/>
          <w:u w:val="single"/>
        </w:rPr>
        <w:t>Решение по третьему вопросу</w:t>
      </w:r>
      <w:r w:rsidRPr="00052A60">
        <w:rPr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Y="49"/>
        <w:tblW w:w="11164" w:type="dxa"/>
        <w:tblLayout w:type="fixed"/>
        <w:tblLook w:val="01E0" w:firstRow="1" w:lastRow="1" w:firstColumn="1" w:lastColumn="1" w:noHBand="0" w:noVBand="0"/>
      </w:tblPr>
      <w:tblGrid>
        <w:gridCol w:w="7620"/>
        <w:gridCol w:w="284"/>
        <w:gridCol w:w="762"/>
        <w:gridCol w:w="236"/>
        <w:gridCol w:w="844"/>
        <w:gridCol w:w="284"/>
        <w:gridCol w:w="850"/>
        <w:gridCol w:w="284"/>
      </w:tblGrid>
      <w:tr w:rsidR="00CC22B7" w:rsidRPr="00052A60" w:rsidTr="00931861">
        <w:trPr>
          <w:trHeight w:val="346"/>
        </w:trPr>
        <w:tc>
          <w:tcPr>
            <w:tcW w:w="7621" w:type="dxa"/>
            <w:vMerge w:val="restart"/>
            <w:shd w:val="clear" w:color="auto" w:fill="auto"/>
          </w:tcPr>
          <w:p w:rsidR="00CC22B7" w:rsidRPr="00052A60" w:rsidRDefault="00CC22B7" w:rsidP="00931861">
            <w:pPr>
              <w:tabs>
                <w:tab w:val="num" w:pos="900"/>
              </w:tabs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C22B7" w:rsidRPr="00CC4C76" w:rsidTr="00931861">
        <w:trPr>
          <w:trHeight w:val="200"/>
        </w:trPr>
        <w:tc>
          <w:tcPr>
            <w:tcW w:w="7621" w:type="dxa"/>
            <w:vMerge/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CC22B7" w:rsidRPr="00CC4C76" w:rsidRDefault="00CC22B7" w:rsidP="00931861">
            <w:pPr>
              <w:pStyle w:val="a5"/>
              <w:tabs>
                <w:tab w:val="left" w:pos="-8472"/>
              </w:tabs>
              <w:spacing w:before="0" w:beforeAutospacing="0" w:after="0" w:afterAutospacing="0"/>
              <w:ind w:right="34"/>
              <w:jc w:val="center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за</w:t>
            </w:r>
          </w:p>
        </w:tc>
        <w:tc>
          <w:tcPr>
            <w:tcW w:w="236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right="175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left="-131" w:right="-108"/>
              <w:jc w:val="center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против</w:t>
            </w:r>
          </w:p>
        </w:tc>
        <w:tc>
          <w:tcPr>
            <w:tcW w:w="283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right="1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left="-108" w:right="35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воздержался</w:t>
            </w:r>
          </w:p>
        </w:tc>
      </w:tr>
    </w:tbl>
    <w:p w:rsidR="00CC22B7" w:rsidRPr="00052A60" w:rsidRDefault="00CC22B7" w:rsidP="00CC22B7">
      <w:pPr>
        <w:spacing w:line="216" w:lineRule="auto"/>
        <w:jc w:val="both"/>
        <w:rPr>
          <w:b/>
          <w:sz w:val="22"/>
          <w:szCs w:val="22"/>
          <w:u w:val="single"/>
        </w:rPr>
      </w:pPr>
    </w:p>
    <w:p w:rsidR="00CC22B7" w:rsidRPr="00052A60" w:rsidRDefault="00CC22B7" w:rsidP="00CC22B7">
      <w:pPr>
        <w:spacing w:line="216" w:lineRule="auto"/>
        <w:jc w:val="both"/>
        <w:rPr>
          <w:b/>
          <w:sz w:val="22"/>
          <w:szCs w:val="22"/>
        </w:rPr>
      </w:pPr>
      <w:r w:rsidRPr="00052A60">
        <w:rPr>
          <w:b/>
          <w:sz w:val="22"/>
          <w:szCs w:val="22"/>
          <w:u w:val="single"/>
        </w:rPr>
        <w:t>Четвертый вопрос</w:t>
      </w:r>
      <w:r w:rsidRPr="00052A6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Отчет управляющего МКД о исполнении обязательств</w:t>
      </w:r>
    </w:p>
    <w:p w:rsidR="00CC22B7" w:rsidRPr="00052A60" w:rsidRDefault="00CC22B7" w:rsidP="00CC22B7">
      <w:pPr>
        <w:spacing w:line="216" w:lineRule="auto"/>
        <w:jc w:val="both"/>
        <w:rPr>
          <w:sz w:val="22"/>
          <w:szCs w:val="22"/>
          <w:u w:val="single"/>
        </w:rPr>
      </w:pPr>
      <w:r w:rsidRPr="00052A60">
        <w:rPr>
          <w:sz w:val="22"/>
          <w:szCs w:val="22"/>
          <w:u w:val="single"/>
        </w:rPr>
        <w:t xml:space="preserve">Решение по четвертому вопросу: </w:t>
      </w:r>
    </w:p>
    <w:tbl>
      <w:tblPr>
        <w:tblpPr w:leftFromText="180" w:rightFromText="180" w:vertAnchor="text" w:horzAnchor="margin" w:tblpY="49"/>
        <w:tblW w:w="11164" w:type="dxa"/>
        <w:tblLayout w:type="fixed"/>
        <w:tblLook w:val="01E0" w:firstRow="1" w:lastRow="1" w:firstColumn="1" w:lastColumn="1" w:noHBand="0" w:noVBand="0"/>
      </w:tblPr>
      <w:tblGrid>
        <w:gridCol w:w="7620"/>
        <w:gridCol w:w="284"/>
        <w:gridCol w:w="708"/>
        <w:gridCol w:w="284"/>
        <w:gridCol w:w="850"/>
        <w:gridCol w:w="284"/>
        <w:gridCol w:w="851"/>
        <w:gridCol w:w="283"/>
      </w:tblGrid>
      <w:tr w:rsidR="00CC22B7" w:rsidRPr="00052A60" w:rsidTr="00931861">
        <w:trPr>
          <w:trHeight w:val="346"/>
        </w:trPr>
        <w:tc>
          <w:tcPr>
            <w:tcW w:w="7620" w:type="dxa"/>
            <w:vMerge w:val="restart"/>
            <w:shd w:val="clear" w:color="auto" w:fill="auto"/>
          </w:tcPr>
          <w:p w:rsidR="00CC22B7" w:rsidRPr="00052A60" w:rsidRDefault="00CC22B7" w:rsidP="00931861">
            <w:pPr>
              <w:tabs>
                <w:tab w:val="num" w:pos="900"/>
              </w:tabs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C22B7" w:rsidRPr="00052A60" w:rsidTr="00931861">
        <w:trPr>
          <w:trHeight w:val="200"/>
        </w:trPr>
        <w:tc>
          <w:tcPr>
            <w:tcW w:w="7620" w:type="dxa"/>
            <w:vMerge/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C22B7" w:rsidRPr="00CC4C76" w:rsidRDefault="00CC22B7" w:rsidP="00931861">
            <w:pPr>
              <w:pStyle w:val="a5"/>
              <w:tabs>
                <w:tab w:val="left" w:pos="-8472"/>
              </w:tabs>
              <w:spacing w:before="0" w:beforeAutospacing="0" w:after="0" w:afterAutospacing="0"/>
              <w:ind w:right="34"/>
              <w:jc w:val="center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за</w:t>
            </w:r>
          </w:p>
        </w:tc>
        <w:tc>
          <w:tcPr>
            <w:tcW w:w="284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right="1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left="-131" w:right="-108"/>
              <w:jc w:val="center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против</w:t>
            </w:r>
          </w:p>
        </w:tc>
        <w:tc>
          <w:tcPr>
            <w:tcW w:w="284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right="1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left="-108" w:right="35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воздержался</w:t>
            </w:r>
          </w:p>
        </w:tc>
      </w:tr>
    </w:tbl>
    <w:bookmarkEnd w:id="1"/>
    <w:p w:rsidR="00CC22B7" w:rsidRPr="00052A60" w:rsidRDefault="00CC22B7" w:rsidP="00CC22B7">
      <w:pPr>
        <w:spacing w:line="216" w:lineRule="auto"/>
        <w:jc w:val="both"/>
        <w:rPr>
          <w:b/>
          <w:i/>
          <w:sz w:val="22"/>
          <w:szCs w:val="22"/>
        </w:rPr>
      </w:pPr>
      <w:r w:rsidRPr="00052A60">
        <w:rPr>
          <w:b/>
          <w:sz w:val="22"/>
          <w:szCs w:val="22"/>
          <w:u w:val="single"/>
        </w:rPr>
        <w:t>Пятый вопрос</w:t>
      </w:r>
      <w:r w:rsidRPr="00052A6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Утверждение плана работ по текущему ремонту общего имущества</w:t>
      </w:r>
    </w:p>
    <w:p w:rsidR="00CC22B7" w:rsidRPr="00052A60" w:rsidRDefault="00CC22B7" w:rsidP="00CC22B7">
      <w:pPr>
        <w:spacing w:line="216" w:lineRule="auto"/>
        <w:rPr>
          <w:sz w:val="22"/>
          <w:szCs w:val="22"/>
          <w:u w:val="single"/>
        </w:rPr>
      </w:pPr>
      <w:r w:rsidRPr="00052A60">
        <w:rPr>
          <w:sz w:val="22"/>
          <w:szCs w:val="22"/>
          <w:u w:val="single"/>
        </w:rPr>
        <w:t>Решение по пятому вопросу</w:t>
      </w:r>
      <w:r w:rsidRPr="00052A60">
        <w:rPr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Y="49"/>
        <w:tblW w:w="11165" w:type="dxa"/>
        <w:tblLayout w:type="fixed"/>
        <w:tblLook w:val="01E0" w:firstRow="1" w:lastRow="1" w:firstColumn="1" w:lastColumn="1" w:noHBand="0" w:noVBand="0"/>
      </w:tblPr>
      <w:tblGrid>
        <w:gridCol w:w="7621"/>
        <w:gridCol w:w="284"/>
        <w:gridCol w:w="708"/>
        <w:gridCol w:w="284"/>
        <w:gridCol w:w="850"/>
        <w:gridCol w:w="284"/>
        <w:gridCol w:w="877"/>
        <w:gridCol w:w="257"/>
      </w:tblGrid>
      <w:tr w:rsidR="00CC22B7" w:rsidRPr="00052A60" w:rsidTr="00931861">
        <w:trPr>
          <w:trHeight w:val="353"/>
        </w:trPr>
        <w:tc>
          <w:tcPr>
            <w:tcW w:w="7621" w:type="dxa"/>
            <w:vMerge w:val="restart"/>
            <w:shd w:val="clear" w:color="auto" w:fill="auto"/>
          </w:tcPr>
          <w:p w:rsidR="00CC22B7" w:rsidRPr="00052A60" w:rsidRDefault="00CC22B7" w:rsidP="00931861">
            <w:pPr>
              <w:tabs>
                <w:tab w:val="num" w:pos="900"/>
              </w:tabs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C22B7" w:rsidRPr="00052A60" w:rsidTr="00931861">
        <w:trPr>
          <w:trHeight w:val="200"/>
        </w:trPr>
        <w:tc>
          <w:tcPr>
            <w:tcW w:w="7621" w:type="dxa"/>
            <w:vMerge/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C22B7" w:rsidRPr="00052A60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C22B7" w:rsidRPr="00CC4C76" w:rsidRDefault="00CC22B7" w:rsidP="00931861">
            <w:pPr>
              <w:pStyle w:val="a5"/>
              <w:tabs>
                <w:tab w:val="left" w:pos="-8472"/>
              </w:tabs>
              <w:spacing w:before="0" w:beforeAutospacing="0" w:after="0" w:afterAutospacing="0"/>
              <w:ind w:right="34"/>
              <w:jc w:val="center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за</w:t>
            </w:r>
          </w:p>
        </w:tc>
        <w:tc>
          <w:tcPr>
            <w:tcW w:w="284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left="-131" w:right="-108"/>
              <w:jc w:val="center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против</w:t>
            </w:r>
          </w:p>
        </w:tc>
        <w:tc>
          <w:tcPr>
            <w:tcW w:w="284" w:type="dxa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right="175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22B7" w:rsidRPr="00CC4C76" w:rsidRDefault="00CC22B7" w:rsidP="00931861">
            <w:pPr>
              <w:pStyle w:val="a5"/>
              <w:spacing w:before="0" w:beforeAutospacing="0" w:after="0" w:afterAutospacing="0"/>
              <w:ind w:left="-108"/>
              <w:rPr>
                <w:sz w:val="18"/>
                <w:szCs w:val="18"/>
              </w:rPr>
            </w:pPr>
            <w:r w:rsidRPr="00CC4C76">
              <w:rPr>
                <w:sz w:val="18"/>
                <w:szCs w:val="18"/>
              </w:rPr>
              <w:t>воздержался</w:t>
            </w:r>
          </w:p>
        </w:tc>
      </w:tr>
    </w:tbl>
    <w:p w:rsidR="00CC22B7" w:rsidRPr="00052A60" w:rsidRDefault="00CC22B7" w:rsidP="00CC22B7">
      <w:pPr>
        <w:spacing w:line="216" w:lineRule="auto"/>
        <w:jc w:val="both"/>
        <w:rPr>
          <w:b/>
          <w:sz w:val="22"/>
          <w:szCs w:val="22"/>
          <w:u w:val="single"/>
        </w:rPr>
      </w:pPr>
    </w:p>
    <w:p w:rsidR="00CC22B7" w:rsidRPr="00052A60" w:rsidRDefault="00CC22B7" w:rsidP="00CC22B7">
      <w:pPr>
        <w:spacing w:line="216" w:lineRule="auto"/>
        <w:jc w:val="both"/>
        <w:rPr>
          <w:b/>
          <w:sz w:val="22"/>
          <w:szCs w:val="22"/>
          <w:u w:val="single"/>
        </w:rPr>
      </w:pPr>
    </w:p>
    <w:p w:rsidR="00CC22B7" w:rsidRDefault="00CC22B7" w:rsidP="00CC22B7">
      <w:pPr>
        <w:pStyle w:val="a5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Подпись: __________________/________________________________________/</w:t>
      </w:r>
    </w:p>
    <w:p w:rsidR="00CC22B7" w:rsidRDefault="00CC22B7" w:rsidP="00CC22B7">
      <w:pPr>
        <w:pStyle w:val="a5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Дата: ______________________</w:t>
      </w:r>
    </w:p>
    <w:p w:rsidR="00CC22B7" w:rsidRPr="00CC4C76" w:rsidRDefault="00CC22B7" w:rsidP="00CC22B7">
      <w:pPr>
        <w:jc w:val="both"/>
        <w:rPr>
          <w:sz w:val="22"/>
          <w:szCs w:val="22"/>
        </w:rPr>
      </w:pPr>
    </w:p>
    <w:p w:rsidR="00CC22B7" w:rsidRPr="00052A60" w:rsidRDefault="00CC22B7" w:rsidP="00CC22B7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052A60">
        <w:rPr>
          <w:color w:val="000000"/>
          <w:sz w:val="22"/>
          <w:szCs w:val="22"/>
        </w:rPr>
        <w:t xml:space="preserve">В бланке для голосования (решении собственника) по вопросам, поставленным на голосование, должны быть указаны: 1) сведения о лице, участвующем в голосовании; 2) сведения о документе, подтверждающем право собственности лица, участвующего в голосовании, на помещение в соответствующем многоквартирном доме; 3) решения по каждому вопросу повестки </w:t>
      </w:r>
      <w:r>
        <w:rPr>
          <w:color w:val="000000"/>
          <w:sz w:val="22"/>
          <w:szCs w:val="22"/>
        </w:rPr>
        <w:t>дня, выраженные формулировками «за», «против» или «воздержался»</w:t>
      </w:r>
      <w:r w:rsidRPr="00052A60">
        <w:rPr>
          <w:color w:val="000000"/>
          <w:sz w:val="22"/>
          <w:szCs w:val="22"/>
        </w:rPr>
        <w:t>.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052A60">
        <w:rPr>
          <w:color w:val="000000"/>
          <w:sz w:val="22"/>
          <w:szCs w:val="22"/>
        </w:rPr>
        <w:t xml:space="preserve">В случае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 w:rsidRPr="00052A60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.п</w:t>
      </w:r>
      <w:proofErr w:type="spellEnd"/>
      <w:r w:rsidRPr="00052A60">
        <w:rPr>
          <w:color w:val="000000"/>
          <w:sz w:val="22"/>
          <w:szCs w:val="22"/>
        </w:rPr>
        <w:t xml:space="preserve"> 3 и 4 ст</w:t>
      </w:r>
      <w:r>
        <w:rPr>
          <w:color w:val="000000"/>
          <w:sz w:val="22"/>
          <w:szCs w:val="22"/>
        </w:rPr>
        <w:t>.</w:t>
      </w:r>
      <w:r w:rsidRPr="00052A60">
        <w:rPr>
          <w:color w:val="000000"/>
          <w:sz w:val="22"/>
          <w:szCs w:val="22"/>
        </w:rPr>
        <w:t xml:space="preserve"> 185.1 </w:t>
      </w:r>
      <w:r>
        <w:rPr>
          <w:color w:val="000000"/>
          <w:sz w:val="22"/>
          <w:szCs w:val="22"/>
        </w:rPr>
        <w:t>ГК РФ</w:t>
      </w:r>
      <w:r w:rsidRPr="00052A60">
        <w:rPr>
          <w:color w:val="000000"/>
          <w:sz w:val="22"/>
          <w:szCs w:val="22"/>
        </w:rPr>
        <w:t xml:space="preserve"> или удостоверенной нотариально. При заполнении бланка для голосования (решения собственника) представитель должен подчеркнуть соответствующий вариант «</w:t>
      </w:r>
      <w:r w:rsidRPr="00052A60">
        <w:rPr>
          <w:color w:val="000000"/>
          <w:sz w:val="22"/>
          <w:szCs w:val="22"/>
          <w:u w:val="single"/>
        </w:rPr>
        <w:t>Собственник</w:t>
      </w:r>
      <w:r w:rsidRPr="00052A60">
        <w:rPr>
          <w:color w:val="000000"/>
          <w:sz w:val="22"/>
          <w:szCs w:val="22"/>
        </w:rPr>
        <w:t>/представитель собственника».</w:t>
      </w:r>
    </w:p>
    <w:p w:rsidR="00CC22B7" w:rsidRPr="00052A60" w:rsidRDefault="00CC22B7" w:rsidP="00CC22B7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052A60">
        <w:rPr>
          <w:color w:val="000000"/>
          <w:sz w:val="22"/>
          <w:szCs w:val="22"/>
        </w:rPr>
        <w:t>В случае если несовершеннолетний имеет долю в праве собственности помещения, то за такое лицо голосует законный представитель (родитель, опекун). Полномочия в данном случае возникают непосредственно из закона ст. 28 ГК РФ.</w:t>
      </w:r>
    </w:p>
    <w:p w:rsidR="00CC22B7" w:rsidRPr="00052A60" w:rsidRDefault="00CC22B7" w:rsidP="00CC22B7">
      <w:pPr>
        <w:jc w:val="both"/>
        <w:rPr>
          <w:sz w:val="22"/>
          <w:szCs w:val="22"/>
        </w:rPr>
      </w:pPr>
    </w:p>
    <w:p w:rsidR="00AB2E24" w:rsidRDefault="00AB2E24"/>
    <w:sectPr w:rsidR="00AB2E24" w:rsidSect="00D478CF">
      <w:headerReference w:type="default" r:id="rId4"/>
      <w:footnotePr>
        <w:numFmt w:val="chicago"/>
      </w:footnotePr>
      <w:pgSz w:w="11906" w:h="16838" w:code="9"/>
      <w:pgMar w:top="568" w:right="425" w:bottom="284" w:left="567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CF" w:rsidRDefault="007A38DB">
    <w:pPr>
      <w:pStyle w:val="a3"/>
      <w:spacing w:after="120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B7"/>
    <w:rsid w:val="007A38DB"/>
    <w:rsid w:val="00AB2E24"/>
    <w:rsid w:val="00C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42DE"/>
  <w15:chartTrackingRefBased/>
  <w15:docId w15:val="{85693926-B2A4-4CC8-97B1-4196A5D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22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C2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C22B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22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2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cp:lastPrinted>2023-03-20T07:47:00Z</cp:lastPrinted>
  <dcterms:created xsi:type="dcterms:W3CDTF">2023-03-20T07:40:00Z</dcterms:created>
  <dcterms:modified xsi:type="dcterms:W3CDTF">2023-03-20T08:00:00Z</dcterms:modified>
</cp:coreProperties>
</file>